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14" w:rsidRPr="009D1F31" w:rsidRDefault="001D1314" w:rsidP="009D1F31">
      <w:pPr>
        <w:spacing w:line="240" w:lineRule="auto"/>
        <w:ind w:right="57" w:firstLine="0"/>
        <w:rPr>
          <w:b/>
          <w:caps/>
          <w:lang w:val="en-US"/>
        </w:rPr>
      </w:pPr>
    </w:p>
    <w:p w:rsidR="00D26B0A" w:rsidRDefault="000936CD" w:rsidP="009D1F31">
      <w:pPr>
        <w:spacing w:line="240" w:lineRule="auto"/>
        <w:ind w:left="57" w:right="57"/>
        <w:jc w:val="center"/>
        <w:rPr>
          <w:b/>
          <w:caps/>
          <w:lang w:val="en-US"/>
        </w:rPr>
      </w:pPr>
      <w:r w:rsidRPr="00AD23C6">
        <w:rPr>
          <w:b/>
          <w:caps/>
        </w:rPr>
        <w:t>Памятка по антитеррористической защищенн</w:t>
      </w:r>
      <w:r w:rsidR="001474B9">
        <w:rPr>
          <w:b/>
          <w:caps/>
        </w:rPr>
        <w:t xml:space="preserve">ости </w:t>
      </w:r>
    </w:p>
    <w:p w:rsidR="001474B9" w:rsidRPr="001474B9" w:rsidRDefault="001474B9" w:rsidP="009D1F31">
      <w:pPr>
        <w:spacing w:line="240" w:lineRule="auto"/>
        <w:ind w:left="57" w:right="57"/>
        <w:jc w:val="center"/>
        <w:rPr>
          <w:b/>
          <w:caps/>
        </w:rPr>
      </w:pPr>
      <w:r>
        <w:rPr>
          <w:b/>
          <w:caps/>
        </w:rPr>
        <w:t>ПОУ «Северодвинский колледж управления и информационных технологий»</w:t>
      </w:r>
    </w:p>
    <w:p w:rsidR="00D26B0A" w:rsidRPr="009D1F31" w:rsidRDefault="00D26B0A" w:rsidP="009D1F31">
      <w:pPr>
        <w:spacing w:line="240" w:lineRule="auto"/>
        <w:ind w:right="57"/>
        <w:rPr>
          <w:rFonts w:eastAsia="Calibri"/>
          <w:caps/>
        </w:rPr>
      </w:pPr>
    </w:p>
    <w:tbl>
      <w:tblPr>
        <w:tblStyle w:val="ac"/>
        <w:tblW w:w="0" w:type="auto"/>
        <w:tblInd w:w="57" w:type="dxa"/>
        <w:tblLook w:val="04A0"/>
      </w:tblPr>
      <w:tblGrid>
        <w:gridCol w:w="9797"/>
      </w:tblGrid>
      <w:tr w:rsidR="00D26B0A" w:rsidTr="00D26B0A">
        <w:tc>
          <w:tcPr>
            <w:tcW w:w="10682" w:type="dxa"/>
            <w:shd w:val="clear" w:color="auto" w:fill="D6E3BC" w:themeFill="accent3" w:themeFillTint="66"/>
          </w:tcPr>
          <w:p w:rsidR="00D26B0A" w:rsidRPr="00D26B0A" w:rsidRDefault="00D26B0A" w:rsidP="00D26B0A">
            <w:pPr>
              <w:ind w:left="57" w:right="57"/>
              <w:jc w:val="center"/>
              <w:rPr>
                <w:rFonts w:eastAsia="Calibri"/>
                <w:b/>
                <w:caps/>
              </w:rPr>
            </w:pPr>
            <w:r w:rsidRPr="00D26B0A">
              <w:rPr>
                <w:rFonts w:eastAsia="Calibri"/>
                <w:b/>
                <w:caps/>
              </w:rPr>
              <w:t>Каждый гражданин, в том числе сотрудник образовательной организации, должен уметь:</w:t>
            </w:r>
          </w:p>
          <w:p w:rsidR="00D26B0A" w:rsidRPr="00D26B0A" w:rsidRDefault="00D26B0A" w:rsidP="00D26B0A">
            <w:pPr>
              <w:ind w:left="57" w:right="57"/>
              <w:jc w:val="center"/>
              <w:rPr>
                <w:rFonts w:eastAsia="Calibri"/>
                <w:b/>
                <w:caps/>
              </w:rPr>
            </w:pPr>
            <w:r w:rsidRPr="00D26B0A">
              <w:rPr>
                <w:rFonts w:eastAsia="Calibri"/>
                <w:b/>
                <w:caps/>
              </w:rPr>
              <w:t>1. ПРЕДВИДЕТЬ ОПАСНОСТЬ</w:t>
            </w:r>
          </w:p>
          <w:p w:rsidR="00D26B0A" w:rsidRPr="00D26B0A" w:rsidRDefault="00D26B0A" w:rsidP="00D26B0A">
            <w:pPr>
              <w:ind w:left="57" w:right="57"/>
              <w:jc w:val="center"/>
              <w:rPr>
                <w:rFonts w:eastAsia="Calibri"/>
                <w:b/>
                <w:caps/>
              </w:rPr>
            </w:pPr>
            <w:r w:rsidRPr="00D26B0A">
              <w:rPr>
                <w:rFonts w:eastAsia="Calibri"/>
                <w:b/>
                <w:caps/>
              </w:rPr>
              <w:t>2. ПО ВОЗМОЖНОСТИ ИЗБЕгАТЬ ОПАСНОСТИ</w:t>
            </w:r>
          </w:p>
          <w:p w:rsidR="00D26B0A" w:rsidRDefault="00D26B0A" w:rsidP="00D26B0A">
            <w:pPr>
              <w:ind w:left="57" w:right="57"/>
              <w:jc w:val="center"/>
              <w:rPr>
                <w:rFonts w:eastAsia="Calibri"/>
                <w:caps/>
              </w:rPr>
            </w:pPr>
            <w:r w:rsidRPr="00D26B0A">
              <w:rPr>
                <w:rFonts w:eastAsia="Calibri"/>
                <w:b/>
                <w:caps/>
              </w:rPr>
              <w:t>3. ПРАВИЛЬНО ДЕЙСТВОВАТЬ В УСЛОВИЯХ ЭКСТРЕМАЛЬНых И ЧРЕЗВЫЧАЙНых СИТУАЦИй.</w:t>
            </w:r>
          </w:p>
        </w:tc>
      </w:tr>
    </w:tbl>
    <w:p w:rsidR="00D26B0A" w:rsidRDefault="00D26B0A" w:rsidP="005D7E85">
      <w:pPr>
        <w:spacing w:line="240" w:lineRule="auto"/>
        <w:ind w:left="57" w:right="57"/>
        <w:rPr>
          <w:rFonts w:eastAsia="Calibri"/>
          <w:caps/>
        </w:rPr>
      </w:pPr>
    </w:p>
    <w:p w:rsidR="000936CD" w:rsidRPr="00D26B0A" w:rsidRDefault="000936CD" w:rsidP="005D7E85">
      <w:pPr>
        <w:shd w:val="clear" w:color="auto" w:fill="FFFFFF"/>
        <w:spacing w:line="240" w:lineRule="auto"/>
        <w:ind w:left="57" w:right="57"/>
        <w:jc w:val="center"/>
        <w:rPr>
          <w:b/>
        </w:rPr>
      </w:pPr>
      <w:r w:rsidRPr="00D26B0A">
        <w:rPr>
          <w:b/>
        </w:rPr>
        <w:t>ТЕРРОРИСТИЧЕСКИЕ УГРОЗЫ</w:t>
      </w:r>
    </w:p>
    <w:p w:rsidR="000E59E9" w:rsidRPr="005D7E85" w:rsidRDefault="000E59E9" w:rsidP="005D7E85">
      <w:pPr>
        <w:shd w:val="clear" w:color="auto" w:fill="FFFFFF"/>
        <w:spacing w:line="240" w:lineRule="auto"/>
        <w:ind w:left="57" w:right="57"/>
      </w:pPr>
      <w:r w:rsidRPr="005D7E85">
        <w:t>Терроризм – это вызов обществу. Наибольшую опасность он представляет для крупных городов, политических, экономических и культурных центров. Террористические акты становятся все более  масштабными и многоликими. Терроризм получил возможность использовать в своих преступных целях последние достижения науки, техники и высоких технологий.</w:t>
      </w:r>
    </w:p>
    <w:p w:rsidR="00915FA3" w:rsidRPr="005D7E85" w:rsidRDefault="000E59E9" w:rsidP="00915FA3">
      <w:pPr>
        <w:pStyle w:val="a3"/>
        <w:spacing w:before="0" w:after="0"/>
        <w:ind w:left="57" w:right="57" w:firstLine="709"/>
        <w:rPr>
          <w:color w:val="auto"/>
          <w:sz w:val="28"/>
          <w:szCs w:val="28"/>
        </w:rPr>
      </w:pPr>
      <w:r w:rsidRPr="005D7E85">
        <w:rPr>
          <w:color w:val="auto"/>
          <w:sz w:val="28"/>
          <w:szCs w:val="28"/>
        </w:rPr>
        <w:t>Трагедия состоит в том, что жертвами терроризма в большинстве случаев становятся мирные, беззащитные, ни в чем неповинные люди</w:t>
      </w:r>
      <w:r w:rsidR="00915FA3" w:rsidRPr="005D7E85">
        <w:rPr>
          <w:color w:val="auto"/>
          <w:sz w:val="28"/>
          <w:szCs w:val="28"/>
        </w:rPr>
        <w:t xml:space="preserve">: пассажиры, жильцы, зрители, покупатели. </w:t>
      </w:r>
    </w:p>
    <w:p w:rsidR="00915FA3" w:rsidRPr="005D7E85" w:rsidRDefault="00915FA3" w:rsidP="00915FA3">
      <w:pPr>
        <w:pStyle w:val="a3"/>
        <w:spacing w:before="0" w:after="0"/>
        <w:ind w:left="57" w:right="57" w:firstLine="709"/>
        <w:rPr>
          <w:color w:val="auto"/>
          <w:sz w:val="28"/>
          <w:szCs w:val="28"/>
        </w:rPr>
      </w:pPr>
      <w:r w:rsidRPr="005D7E85">
        <w:rPr>
          <w:color w:val="auto"/>
          <w:sz w:val="28"/>
          <w:szCs w:val="28"/>
        </w:rPr>
        <w:t>Люди получают ожоги, травмы от огня и осколков. При захвате в заложники можно стать жертвой насилия со стороны террористов – быть избитым или убитым.</w:t>
      </w:r>
    </w:p>
    <w:p w:rsidR="00107550" w:rsidRPr="005D7E85" w:rsidRDefault="00107550" w:rsidP="005D7E85">
      <w:pPr>
        <w:spacing w:line="240" w:lineRule="auto"/>
        <w:ind w:left="57" w:right="57"/>
      </w:pPr>
      <w:r w:rsidRPr="005D7E85">
        <w:t xml:space="preserve">Какие бы цели не преследовали террористические акты, они, как правило, представляют угрозу жизни и здоровью граждан.  </w:t>
      </w:r>
    </w:p>
    <w:p w:rsidR="00107550" w:rsidRPr="005D7E85" w:rsidRDefault="00107550" w:rsidP="005D7E85">
      <w:pPr>
        <w:pStyle w:val="a3"/>
        <w:spacing w:before="0" w:after="0"/>
        <w:ind w:left="57" w:right="57" w:firstLine="709"/>
        <w:jc w:val="both"/>
        <w:rPr>
          <w:color w:val="auto"/>
          <w:sz w:val="28"/>
          <w:szCs w:val="28"/>
        </w:rPr>
      </w:pPr>
    </w:p>
    <w:p w:rsidR="008D0CCD" w:rsidRPr="00D26B0A" w:rsidRDefault="0095468D" w:rsidP="005D7E85">
      <w:pPr>
        <w:pStyle w:val="a3"/>
        <w:spacing w:before="0" w:after="0"/>
        <w:ind w:left="57" w:right="57" w:firstLine="709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>основные понятия антитеррористической защищенности</w:t>
      </w:r>
      <w:r w:rsidR="008D0CCD" w:rsidRPr="00D26B0A">
        <w:rPr>
          <w:b/>
          <w:caps/>
          <w:color w:val="auto"/>
          <w:sz w:val="28"/>
          <w:szCs w:val="28"/>
        </w:rPr>
        <w:t xml:space="preserve"> </w:t>
      </w:r>
    </w:p>
    <w:p w:rsidR="008D0CCD" w:rsidRPr="005D7E85" w:rsidRDefault="008D0CCD" w:rsidP="005D7E85">
      <w:pPr>
        <w:spacing w:line="240" w:lineRule="auto"/>
        <w:ind w:left="57" w:right="57"/>
        <w:rPr>
          <w:rStyle w:val="a4"/>
          <w:b w:val="0"/>
          <w:color w:val="auto"/>
          <w:sz w:val="28"/>
          <w:szCs w:val="28"/>
        </w:rPr>
      </w:pPr>
      <w:r w:rsidRPr="00D26B0A">
        <w:rPr>
          <w:rStyle w:val="a4"/>
          <w:i/>
          <w:color w:val="auto"/>
          <w:sz w:val="28"/>
          <w:szCs w:val="28"/>
        </w:rPr>
        <w:t>Терроризм</w:t>
      </w:r>
      <w:r w:rsidRPr="005D7E85">
        <w:t xml:space="preserve"> - </w:t>
      </w:r>
      <w:r w:rsidRPr="005D7E85">
        <w:rPr>
          <w:bCs/>
        </w:rPr>
        <w:t>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  <w:r w:rsidRPr="005D7E85">
        <w:rPr>
          <w:rStyle w:val="a4"/>
          <w:b w:val="0"/>
          <w:color w:val="auto"/>
          <w:sz w:val="28"/>
          <w:szCs w:val="28"/>
        </w:rPr>
        <w:t xml:space="preserve"> </w:t>
      </w:r>
    </w:p>
    <w:p w:rsidR="008D0CCD" w:rsidRPr="005D7E85" w:rsidRDefault="008D0CCD" w:rsidP="005D7E85">
      <w:pPr>
        <w:spacing w:line="240" w:lineRule="auto"/>
        <w:ind w:left="57" w:right="57"/>
        <w:rPr>
          <w:rStyle w:val="a4"/>
          <w:b w:val="0"/>
          <w:color w:val="auto"/>
          <w:sz w:val="28"/>
          <w:szCs w:val="28"/>
        </w:rPr>
      </w:pPr>
      <w:r w:rsidRPr="00D26B0A">
        <w:rPr>
          <w:rStyle w:val="a4"/>
          <w:i/>
          <w:color w:val="auto"/>
          <w:sz w:val="28"/>
          <w:szCs w:val="28"/>
        </w:rPr>
        <w:t>Проявление терроризма</w:t>
      </w:r>
      <w:r w:rsidRPr="005D7E85">
        <w:rPr>
          <w:rStyle w:val="a4"/>
          <w:b w:val="0"/>
          <w:color w:val="auto"/>
          <w:sz w:val="28"/>
          <w:szCs w:val="28"/>
        </w:rPr>
        <w:t xml:space="preserve"> – террористический акт или попытка его совершения, подготовка к нему. </w:t>
      </w:r>
    </w:p>
    <w:p w:rsidR="008D0CCD" w:rsidRPr="005D7E85" w:rsidRDefault="008D0CCD" w:rsidP="005D7E85">
      <w:pPr>
        <w:spacing w:line="240" w:lineRule="auto"/>
        <w:ind w:left="57" w:right="57"/>
        <w:rPr>
          <w:bCs/>
        </w:rPr>
      </w:pPr>
      <w:r w:rsidRPr="00D26B0A">
        <w:rPr>
          <w:rStyle w:val="a4"/>
          <w:bCs w:val="0"/>
          <w:i/>
          <w:color w:val="auto"/>
          <w:sz w:val="28"/>
          <w:szCs w:val="28"/>
        </w:rPr>
        <w:t>Террористический акт</w:t>
      </w:r>
      <w:r w:rsidRPr="005D7E85">
        <w:rPr>
          <w:bCs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8D0CCD" w:rsidRPr="005D7E85" w:rsidRDefault="00D26B0A" w:rsidP="005D7E85">
      <w:pPr>
        <w:spacing w:line="240" w:lineRule="auto"/>
        <w:ind w:left="57" w:right="57"/>
        <w:rPr>
          <w:bCs/>
        </w:rPr>
      </w:pPr>
      <w:r w:rsidRPr="00D26B0A">
        <w:rPr>
          <w:b/>
          <w:bCs/>
          <w:i/>
        </w:rPr>
        <w:lastRenderedPageBreak/>
        <w:t>С</w:t>
      </w:r>
      <w:r w:rsidR="008D0CCD" w:rsidRPr="00D26B0A">
        <w:rPr>
          <w:b/>
          <w:bCs/>
          <w:i/>
        </w:rPr>
        <w:t>овершение террористического акта</w:t>
      </w:r>
      <w:r w:rsidR="008D0CCD" w:rsidRPr="005D7E85">
        <w:rPr>
          <w:bCs/>
        </w:rPr>
        <w:t xml:space="preserve"> – уголовное </w:t>
      </w:r>
      <w:r w:rsidR="008D0CCD" w:rsidRPr="0095468D">
        <w:rPr>
          <w:bCs/>
        </w:rPr>
        <w:t xml:space="preserve">преступление (УК РФ </w:t>
      </w:r>
      <w:r w:rsidR="0095468D" w:rsidRPr="0095468D">
        <w:rPr>
          <w:bCs/>
        </w:rPr>
        <w:t>Гл. 24 Преступления против общественной безопасности</w:t>
      </w:r>
      <w:proofErr w:type="gramStart"/>
      <w:r w:rsidR="0095468D" w:rsidRPr="0095468D">
        <w:rPr>
          <w:bCs/>
        </w:rPr>
        <w:t>.</w:t>
      </w:r>
      <w:proofErr w:type="gramEnd"/>
      <w:r w:rsidR="0095468D" w:rsidRPr="0095468D">
        <w:rPr>
          <w:bCs/>
        </w:rPr>
        <w:t xml:space="preserve"> </w:t>
      </w:r>
      <w:proofErr w:type="gramStart"/>
      <w:r w:rsidR="008D0CCD" w:rsidRPr="0095468D">
        <w:rPr>
          <w:bCs/>
        </w:rPr>
        <w:t>с</w:t>
      </w:r>
      <w:proofErr w:type="gramEnd"/>
      <w:r w:rsidR="008D0CCD" w:rsidRPr="0095468D">
        <w:rPr>
          <w:bCs/>
        </w:rPr>
        <w:t>т.</w:t>
      </w:r>
      <w:r w:rsidR="0095468D" w:rsidRPr="0095468D">
        <w:rPr>
          <w:bCs/>
        </w:rPr>
        <w:t xml:space="preserve"> 205)</w:t>
      </w:r>
    </w:p>
    <w:p w:rsidR="000936CD" w:rsidRPr="005D7E85" w:rsidRDefault="000936CD" w:rsidP="005D7E85">
      <w:pPr>
        <w:spacing w:line="240" w:lineRule="auto"/>
        <w:ind w:left="57" w:right="57"/>
        <w:rPr>
          <w:bCs/>
        </w:rPr>
      </w:pPr>
      <w:bookmarkStart w:id="0" w:name="sub_34"/>
      <w:r w:rsidRPr="0095468D">
        <w:rPr>
          <w:b/>
          <w:i/>
        </w:rPr>
        <w:t>П</w:t>
      </w:r>
      <w:r w:rsidRPr="0095468D">
        <w:rPr>
          <w:rStyle w:val="a4"/>
          <w:i/>
          <w:color w:val="auto"/>
          <w:sz w:val="28"/>
          <w:szCs w:val="28"/>
        </w:rPr>
        <w:t>ротиводействие терроризму</w:t>
      </w:r>
      <w:r w:rsidRPr="005D7E85">
        <w:t xml:space="preserve"> - </w:t>
      </w:r>
      <w:r w:rsidRPr="005D7E85">
        <w:rPr>
          <w:bCs/>
        </w:rPr>
        <w:t xml:space="preserve">деятельность органов государственной власти и органов местного самоуправления </w:t>
      </w:r>
      <w:proofErr w:type="gramStart"/>
      <w:r w:rsidRPr="005D7E85">
        <w:rPr>
          <w:bCs/>
        </w:rPr>
        <w:t>по</w:t>
      </w:r>
      <w:proofErr w:type="gramEnd"/>
      <w:r w:rsidRPr="005D7E85">
        <w:rPr>
          <w:bCs/>
        </w:rPr>
        <w:t>:</w:t>
      </w:r>
    </w:p>
    <w:p w:rsidR="000936CD" w:rsidRPr="005D7E85" w:rsidRDefault="000936CD" w:rsidP="005D7E85">
      <w:pPr>
        <w:spacing w:line="240" w:lineRule="auto"/>
        <w:ind w:left="57" w:right="57"/>
        <w:rPr>
          <w:bCs/>
        </w:rPr>
      </w:pPr>
      <w:bookmarkStart w:id="1" w:name="sub_341"/>
      <w:bookmarkEnd w:id="0"/>
      <w:r w:rsidRPr="005D7E85">
        <w:rPr>
          <w:bCs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936CD" w:rsidRPr="005D7E85" w:rsidRDefault="000936CD" w:rsidP="005D7E85">
      <w:pPr>
        <w:spacing w:line="240" w:lineRule="auto"/>
        <w:ind w:left="57" w:right="57"/>
        <w:rPr>
          <w:bCs/>
        </w:rPr>
      </w:pPr>
      <w:bookmarkStart w:id="2" w:name="sub_342"/>
      <w:bookmarkEnd w:id="1"/>
      <w:r w:rsidRPr="005D7E85">
        <w:rPr>
          <w:bCs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0936CD" w:rsidRPr="005D7E85" w:rsidRDefault="000936CD" w:rsidP="005D7E85">
      <w:pPr>
        <w:spacing w:line="240" w:lineRule="auto"/>
        <w:ind w:left="57" w:right="57"/>
        <w:rPr>
          <w:bCs/>
        </w:rPr>
      </w:pPr>
      <w:bookmarkStart w:id="3" w:name="sub_343"/>
      <w:bookmarkEnd w:id="2"/>
      <w:r w:rsidRPr="005D7E85">
        <w:rPr>
          <w:bCs/>
        </w:rPr>
        <w:t>в) минимизации и (или) ликвидации последствий проявлений терроризма.</w:t>
      </w:r>
    </w:p>
    <w:bookmarkEnd w:id="3"/>
    <w:p w:rsidR="000936CD" w:rsidRDefault="000936CD" w:rsidP="005D7E85">
      <w:pPr>
        <w:pStyle w:val="a3"/>
        <w:spacing w:before="0" w:after="0"/>
        <w:ind w:left="57" w:right="57" w:firstLine="709"/>
        <w:jc w:val="both"/>
        <w:rPr>
          <w:color w:val="auto"/>
          <w:sz w:val="28"/>
          <w:szCs w:val="28"/>
        </w:rPr>
      </w:pPr>
      <w:r w:rsidRPr="005D7E85">
        <w:rPr>
          <w:color w:val="auto"/>
          <w:sz w:val="28"/>
          <w:szCs w:val="28"/>
        </w:rPr>
        <w:t xml:space="preserve"> (Из Федерального закона от 6 марта 2006 г. № 35-ФЗ «О противодействии терроризму»).</w:t>
      </w:r>
    </w:p>
    <w:p w:rsidR="0095468D" w:rsidRPr="005D7E85" w:rsidRDefault="0095468D" w:rsidP="005D7E85">
      <w:pPr>
        <w:pStyle w:val="a3"/>
        <w:spacing w:before="0" w:after="0"/>
        <w:ind w:left="57" w:right="57" w:firstLine="709"/>
        <w:jc w:val="both"/>
        <w:rPr>
          <w:color w:val="auto"/>
          <w:sz w:val="28"/>
          <w:szCs w:val="28"/>
        </w:rPr>
      </w:pPr>
      <w:r w:rsidRPr="0095468D">
        <w:rPr>
          <w:b/>
          <w:i/>
          <w:color w:val="auto"/>
          <w:sz w:val="28"/>
          <w:szCs w:val="28"/>
        </w:rPr>
        <w:t>Антитеррористическая защищенность</w:t>
      </w:r>
      <w:r>
        <w:rPr>
          <w:color w:val="auto"/>
          <w:sz w:val="28"/>
          <w:szCs w:val="28"/>
        </w:rPr>
        <w:t xml:space="preserve"> объекта (территории) –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0936CD" w:rsidRPr="005D7E85" w:rsidRDefault="000936CD" w:rsidP="005D7E85">
      <w:pPr>
        <w:spacing w:line="240" w:lineRule="auto"/>
        <w:ind w:left="57" w:right="57"/>
      </w:pPr>
    </w:p>
    <w:p w:rsidR="00107550" w:rsidRPr="003B2BDE" w:rsidRDefault="00BF40D2" w:rsidP="005D7E85">
      <w:pPr>
        <w:pStyle w:val="a3"/>
        <w:spacing w:before="0" w:after="0"/>
        <w:ind w:left="57" w:right="57" w:firstLine="709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>Характерные способы реализации террористических</w:t>
      </w:r>
      <w:r w:rsidR="00107550" w:rsidRPr="003B2BDE">
        <w:rPr>
          <w:b/>
          <w:caps/>
          <w:color w:val="auto"/>
          <w:sz w:val="28"/>
          <w:szCs w:val="28"/>
        </w:rPr>
        <w:t xml:space="preserve"> ак</w:t>
      </w:r>
      <w:r>
        <w:rPr>
          <w:b/>
          <w:caps/>
          <w:color w:val="auto"/>
          <w:sz w:val="28"/>
          <w:szCs w:val="28"/>
        </w:rPr>
        <w:t>тов</w:t>
      </w:r>
    </w:p>
    <w:p w:rsidR="00107550" w:rsidRPr="005D7E85" w:rsidRDefault="00BF40D2" w:rsidP="005D7E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7" w:right="57" w:firstLine="709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97790</wp:posOffset>
            </wp:positionV>
            <wp:extent cx="1352550" cy="1352550"/>
            <wp:effectExtent l="19050" t="0" r="0" b="0"/>
            <wp:wrapThrough wrapText="bothSides">
              <wp:wrapPolygon edited="0">
                <wp:start x="-304" y="0"/>
                <wp:lineTo x="-304" y="21296"/>
                <wp:lineTo x="21600" y="21296"/>
                <wp:lineTo x="21600" y="0"/>
                <wp:lineTo x="-304" y="0"/>
              </wp:wrapPolygon>
            </wp:wrapThrough>
            <wp:docPr id="8" name="Рисунок 8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BDE">
        <w:rPr>
          <w:bCs/>
        </w:rPr>
        <w:t>в</w:t>
      </w:r>
      <w:r w:rsidR="00107550" w:rsidRPr="003B2BDE">
        <w:rPr>
          <w:bCs/>
        </w:rPr>
        <w:t>зрывы и поджоги</w:t>
      </w:r>
      <w:r w:rsidR="00107550" w:rsidRPr="005D7E85">
        <w:rPr>
          <w:bCs/>
        </w:rPr>
        <w:t xml:space="preserve"> (в общественном транспорте, в зданиях, на рынках, стадионах, и в других местах массового скопления людей);</w:t>
      </w:r>
    </w:p>
    <w:p w:rsidR="00107550" w:rsidRPr="005D7E85" w:rsidRDefault="00107550" w:rsidP="005D7E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7" w:right="57" w:firstLine="709"/>
        <w:rPr>
          <w:bCs/>
        </w:rPr>
      </w:pPr>
      <w:proofErr w:type="gramStart"/>
      <w:r w:rsidRPr="005D7E85">
        <w:rPr>
          <w:bCs/>
        </w:rPr>
        <w:t xml:space="preserve">применение или угрозы применения ядерных взрывных устройств, радиоактивных, химических, биологических, взрывчатых, ядовитых (отравляющих) веществ; отравление </w:t>
      </w:r>
      <w:proofErr w:type="spellStart"/>
      <w:r w:rsidRPr="005D7E85">
        <w:rPr>
          <w:bCs/>
        </w:rPr>
        <w:t>водоисточников</w:t>
      </w:r>
      <w:proofErr w:type="spellEnd"/>
      <w:r w:rsidRPr="005D7E85">
        <w:rPr>
          <w:bCs/>
        </w:rPr>
        <w:t>, продуктов;</w:t>
      </w:r>
      <w:proofErr w:type="gramEnd"/>
    </w:p>
    <w:p w:rsidR="00107550" w:rsidRPr="005D7E85" w:rsidRDefault="00107550" w:rsidP="005D7E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57" w:right="57" w:firstLine="709"/>
        <w:rPr>
          <w:bCs/>
        </w:rPr>
      </w:pPr>
      <w:r w:rsidRPr="005D7E85">
        <w:rPr>
          <w:bCs/>
        </w:rPr>
        <w:t>уничтожение, повреждение или захват транспортных сре</w:t>
      </w:r>
      <w:proofErr w:type="gramStart"/>
      <w:r w:rsidRPr="005D7E85">
        <w:rPr>
          <w:bCs/>
        </w:rPr>
        <w:t>дств с п</w:t>
      </w:r>
      <w:proofErr w:type="gramEnd"/>
      <w:r w:rsidRPr="005D7E85">
        <w:rPr>
          <w:bCs/>
        </w:rPr>
        <w:t>ассажирами (самолетов, автобусов, автомобилей) или других объектов;</w:t>
      </w:r>
    </w:p>
    <w:p w:rsidR="00107550" w:rsidRPr="005D7E85" w:rsidRDefault="00107550" w:rsidP="005D7E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57" w:right="57" w:firstLine="709"/>
        <w:rPr>
          <w:bCs/>
        </w:rPr>
      </w:pPr>
      <w:r w:rsidRPr="005D7E85">
        <w:rPr>
          <w:bCs/>
        </w:rPr>
        <w:t>посягательства на жизнь государственного или общественного деятеля, представителя национальных, этнических, религиозных или иных групп населения;</w:t>
      </w:r>
    </w:p>
    <w:p w:rsidR="00BF40D2" w:rsidRDefault="00107550" w:rsidP="005D7E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57" w:right="57" w:firstLine="709"/>
        <w:rPr>
          <w:bCs/>
        </w:rPr>
      </w:pPr>
      <w:r w:rsidRPr="005D7E85">
        <w:rPr>
          <w:bCs/>
        </w:rPr>
        <w:t xml:space="preserve">захват заложников, </w:t>
      </w:r>
    </w:p>
    <w:p w:rsidR="00107550" w:rsidRPr="005D7E85" w:rsidRDefault="00107550" w:rsidP="005D7E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57" w:right="57" w:firstLine="709"/>
        <w:rPr>
          <w:bCs/>
        </w:rPr>
      </w:pPr>
      <w:r w:rsidRPr="005D7E85">
        <w:rPr>
          <w:bCs/>
        </w:rPr>
        <w:t>похищение людей</w:t>
      </w:r>
      <w:r w:rsidR="00BF40D2">
        <w:rPr>
          <w:bCs/>
        </w:rPr>
        <w:t xml:space="preserve"> с последующим выдвижением требований</w:t>
      </w:r>
      <w:r w:rsidRPr="005D7E85">
        <w:rPr>
          <w:bCs/>
        </w:rPr>
        <w:t>;</w:t>
      </w:r>
    </w:p>
    <w:p w:rsidR="00107550" w:rsidRPr="005D7E85" w:rsidRDefault="00107550" w:rsidP="005D7E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7" w:right="57" w:firstLine="709"/>
        <w:rPr>
          <w:bCs/>
        </w:rPr>
      </w:pPr>
      <w:r w:rsidRPr="005D7E85">
        <w:rPr>
          <w:bCs/>
        </w:rPr>
        <w:t>создание опасности причинения вреда жизни, здоровью или имуществу людей путем создания условий для аварий и катастроф техногенного характера либо реальной угрозы создания такой опасности (в том числе на предприятиях, где сосредоточены аварийно химически опасные вещества); организация промышленных аварий (диверсий);</w:t>
      </w:r>
    </w:p>
    <w:p w:rsidR="00107550" w:rsidRPr="005D7E85" w:rsidRDefault="00107550" w:rsidP="005D7E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7" w:right="57" w:firstLine="709"/>
        <w:rPr>
          <w:bCs/>
        </w:rPr>
      </w:pPr>
      <w:r w:rsidRPr="005D7E85">
        <w:rPr>
          <w:bCs/>
        </w:rPr>
        <w:t>информационно-психологическое воздействие (распространение разных слухов);</w:t>
      </w:r>
    </w:p>
    <w:p w:rsidR="00107550" w:rsidRPr="005D7E85" w:rsidRDefault="00107550" w:rsidP="005D7E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57" w:right="57" w:firstLine="709"/>
        <w:rPr>
          <w:bCs/>
        </w:rPr>
      </w:pPr>
      <w:r w:rsidRPr="005D7E85">
        <w:rPr>
          <w:bCs/>
        </w:rPr>
        <w:t>распространение угроз в любой форме и любыми средствами;</w:t>
      </w:r>
    </w:p>
    <w:p w:rsidR="00107550" w:rsidRPr="005D7E85" w:rsidRDefault="00107550" w:rsidP="005D7E85">
      <w:pPr>
        <w:spacing w:line="240" w:lineRule="auto"/>
        <w:ind w:left="57" w:right="57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/>
      </w:tblPr>
      <w:tblGrid>
        <w:gridCol w:w="9386"/>
      </w:tblGrid>
      <w:tr w:rsidR="00107550" w:rsidRPr="005D7E85" w:rsidTr="003B2BDE">
        <w:trPr>
          <w:trHeight w:val="900"/>
        </w:trPr>
        <w:tc>
          <w:tcPr>
            <w:tcW w:w="9988" w:type="dxa"/>
            <w:shd w:val="clear" w:color="auto" w:fill="D6E3BC" w:themeFill="accent3" w:themeFillTint="66"/>
          </w:tcPr>
          <w:p w:rsidR="00107550" w:rsidRPr="003B2BDE" w:rsidRDefault="00107550" w:rsidP="00111295">
            <w:pPr>
              <w:pStyle w:val="3"/>
              <w:spacing w:line="240" w:lineRule="auto"/>
              <w:ind w:left="57" w:right="57" w:firstLine="709"/>
              <w:jc w:val="center"/>
              <w:rPr>
                <w:i w:val="0"/>
                <w:sz w:val="28"/>
                <w:szCs w:val="28"/>
              </w:rPr>
            </w:pPr>
            <w:r w:rsidRPr="003B2BDE">
              <w:rPr>
                <w:i w:val="0"/>
                <w:sz w:val="28"/>
                <w:szCs w:val="28"/>
              </w:rPr>
              <w:lastRenderedPageBreak/>
              <w:t>ОПАСНОСТИ ТЕРРОРИСТИЧЕСКИХ АКТОВ:</w:t>
            </w:r>
          </w:p>
          <w:p w:rsidR="00107550" w:rsidRPr="003B2BDE" w:rsidRDefault="00107550" w:rsidP="00111295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3B2BDE">
              <w:rPr>
                <w:b/>
              </w:rPr>
              <w:t>-НАРУШЕНИЕ НОРМАЛЬНОЙ ЖИЗНИ ГОРОДА НА ДЛИТЕЛЬНЫЙ СРОК;</w:t>
            </w:r>
          </w:p>
          <w:p w:rsidR="00107550" w:rsidRPr="003B2BDE" w:rsidRDefault="00107550" w:rsidP="00111295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3B2BDE">
              <w:rPr>
                <w:b/>
              </w:rPr>
              <w:t>-СОЗДАНИЕ АТМОСФЕРЫ СТРАХА И ПАНИКИ СРЕДИ НАСЕЛЕНИЯ;</w:t>
            </w:r>
          </w:p>
          <w:p w:rsidR="00107550" w:rsidRPr="005D7E85" w:rsidRDefault="00107550" w:rsidP="00111295">
            <w:pPr>
              <w:spacing w:line="240" w:lineRule="auto"/>
              <w:ind w:left="57" w:right="57"/>
              <w:jc w:val="center"/>
            </w:pPr>
            <w:r w:rsidRPr="003B2BDE">
              <w:rPr>
                <w:b/>
              </w:rPr>
              <w:t>-БОЛЬШОЕ КОЛИЧЕСТВО ЖЕРТВ</w:t>
            </w:r>
          </w:p>
        </w:tc>
      </w:tr>
    </w:tbl>
    <w:p w:rsidR="00AF0A50" w:rsidRPr="005D7E85" w:rsidRDefault="00AF0A50" w:rsidP="005D7E85">
      <w:pPr>
        <w:pStyle w:val="6"/>
        <w:spacing w:before="0" w:after="0"/>
        <w:ind w:left="57" w:right="57" w:firstLine="709"/>
        <w:jc w:val="center"/>
        <w:rPr>
          <w:sz w:val="28"/>
          <w:szCs w:val="28"/>
        </w:rPr>
      </w:pPr>
    </w:p>
    <w:p w:rsidR="00AF0A50" w:rsidRPr="00BF40D2" w:rsidRDefault="00AF0A50" w:rsidP="005D7E85">
      <w:pPr>
        <w:pStyle w:val="6"/>
        <w:spacing w:before="0" w:after="0"/>
        <w:ind w:left="57" w:right="57" w:firstLine="709"/>
        <w:jc w:val="center"/>
        <w:rPr>
          <w:b/>
          <w:caps/>
          <w:sz w:val="28"/>
          <w:szCs w:val="28"/>
        </w:rPr>
      </w:pPr>
      <w:r w:rsidRPr="00BF40D2">
        <w:rPr>
          <w:b/>
          <w:caps/>
          <w:sz w:val="28"/>
          <w:szCs w:val="28"/>
        </w:rPr>
        <w:t>Предупреждение террористического акта</w:t>
      </w:r>
    </w:p>
    <w:p w:rsidR="00BF40D2" w:rsidRDefault="00BF40D2" w:rsidP="005D7E85">
      <w:pPr>
        <w:shd w:val="clear" w:color="auto" w:fill="FFFFFF"/>
        <w:tabs>
          <w:tab w:val="left" w:pos="540"/>
        </w:tabs>
        <w:spacing w:line="240" w:lineRule="auto"/>
        <w:ind w:left="57" w:right="57"/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177165</wp:posOffset>
            </wp:positionV>
            <wp:extent cx="1219200" cy="1219200"/>
            <wp:effectExtent l="19050" t="0" r="0" b="0"/>
            <wp:wrapThrough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hrough>
            <wp:docPr id="1" name="Рисунок 3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A50" w:rsidRPr="005D7E85">
        <w:t>Предвидеть террористические акты крайне сложно, но можно и необходимо быть готовыми к предотвращению их тяжелых последствий.</w:t>
      </w:r>
      <w:r w:rsidR="0094625A" w:rsidRPr="005D7E85">
        <w:t xml:space="preserve"> </w:t>
      </w:r>
    </w:p>
    <w:p w:rsidR="0094625A" w:rsidRPr="00111295" w:rsidRDefault="0094625A" w:rsidP="005D7E85">
      <w:pPr>
        <w:shd w:val="clear" w:color="auto" w:fill="FFFFFF"/>
        <w:tabs>
          <w:tab w:val="left" w:pos="540"/>
        </w:tabs>
        <w:spacing w:line="240" w:lineRule="auto"/>
        <w:ind w:left="57" w:right="57"/>
        <w:rPr>
          <w:rFonts w:eastAsia="Calibri"/>
        </w:rPr>
      </w:pPr>
      <w:r w:rsidRPr="00111295">
        <w:t>П</w:t>
      </w:r>
      <w:r w:rsidRPr="00111295">
        <w:rPr>
          <w:rFonts w:eastAsia="Calibri"/>
        </w:rPr>
        <w:t>омните, что сокрытие готовящегося преступление – тоже преступление. Не постесняйтесь сообщить о своих наблюдениях руководителю учреждения, охраннику</w:t>
      </w:r>
      <w:r w:rsidR="00BF40D2" w:rsidRPr="00111295">
        <w:rPr>
          <w:rFonts w:eastAsia="Calibri"/>
        </w:rPr>
        <w:t>, позвонить в дежурную часть своего отделения полиции</w:t>
      </w:r>
      <w:r w:rsidRPr="00111295">
        <w:t>.</w:t>
      </w:r>
      <w:r w:rsidRPr="00111295">
        <w:rPr>
          <w:rFonts w:eastAsia="Calibri"/>
        </w:rPr>
        <w:t xml:space="preserve"> </w:t>
      </w:r>
    </w:p>
    <w:p w:rsidR="0094625A" w:rsidRPr="005D7E85" w:rsidRDefault="0094625A" w:rsidP="005D7E85">
      <w:pPr>
        <w:shd w:val="clear" w:color="auto" w:fill="FFFFFF"/>
        <w:tabs>
          <w:tab w:val="left" w:pos="540"/>
        </w:tabs>
        <w:spacing w:line="240" w:lineRule="auto"/>
        <w:ind w:left="57" w:right="57"/>
      </w:pPr>
    </w:p>
    <w:p w:rsidR="00AF0A50" w:rsidRPr="00BF40D2" w:rsidRDefault="00AF0A50" w:rsidP="00BF40D2">
      <w:pPr>
        <w:pStyle w:val="aa"/>
        <w:ind w:left="57" w:right="57" w:firstLine="709"/>
        <w:jc w:val="center"/>
        <w:rPr>
          <w:b/>
          <w:caps/>
          <w:smallCaps/>
          <w:sz w:val="28"/>
          <w:szCs w:val="28"/>
        </w:rPr>
      </w:pPr>
      <w:r w:rsidRPr="00BF40D2">
        <w:rPr>
          <w:b/>
          <w:caps/>
          <w:sz w:val="28"/>
          <w:szCs w:val="28"/>
        </w:rPr>
        <w:t>Характерные признаки подготовки террористических актов</w:t>
      </w:r>
    </w:p>
    <w:p w:rsidR="00AF0A50" w:rsidRPr="005D7E85" w:rsidRDefault="00BF40D2" w:rsidP="00BF40D2">
      <w:pPr>
        <w:widowControl w:val="0"/>
        <w:numPr>
          <w:ilvl w:val="0"/>
          <w:numId w:val="5"/>
        </w:numPr>
        <w:shd w:val="clear" w:color="auto" w:fill="FFFFFF"/>
        <w:tabs>
          <w:tab w:val="clear" w:pos="530"/>
          <w:tab w:val="left" w:pos="720"/>
          <w:tab w:val="num" w:pos="1080"/>
        </w:tabs>
        <w:autoSpaceDE w:val="0"/>
        <w:autoSpaceDN w:val="0"/>
        <w:adjustRightInd w:val="0"/>
        <w:spacing w:line="240" w:lineRule="auto"/>
        <w:ind w:left="57" w:right="57" w:firstLine="709"/>
      </w:pPr>
      <w:r>
        <w:t>П</w:t>
      </w:r>
      <w:r w:rsidR="00AF0A50" w:rsidRPr="005D7E85">
        <w:t>овышенный интерес посторонних лиц к техническому состоянию, планировке здания (объекта), его коммуникациям и охране;</w:t>
      </w:r>
    </w:p>
    <w:p w:rsidR="00AF0A50" w:rsidRPr="005D7E85" w:rsidRDefault="00BF40D2" w:rsidP="00BF40D2">
      <w:pPr>
        <w:widowControl w:val="0"/>
        <w:numPr>
          <w:ilvl w:val="0"/>
          <w:numId w:val="5"/>
        </w:numPr>
        <w:shd w:val="clear" w:color="auto" w:fill="FFFFFF"/>
        <w:tabs>
          <w:tab w:val="clear" w:pos="530"/>
          <w:tab w:val="left" w:pos="720"/>
          <w:tab w:val="num" w:pos="1080"/>
        </w:tabs>
        <w:autoSpaceDE w:val="0"/>
        <w:autoSpaceDN w:val="0"/>
        <w:adjustRightInd w:val="0"/>
        <w:spacing w:line="240" w:lineRule="auto"/>
        <w:ind w:left="57" w:right="57" w:firstLine="709"/>
      </w:pPr>
      <w:r>
        <w:t>А</w:t>
      </w:r>
      <w:r w:rsidR="00AF0A50" w:rsidRPr="005D7E85">
        <w:t xml:space="preserve">ктивные попытки посторонних лиц </w:t>
      </w:r>
      <w:r>
        <w:t xml:space="preserve">под разными поводами </w:t>
      </w:r>
      <w:r w:rsidR="00AF0A50" w:rsidRPr="005D7E85">
        <w:t>проникнуть в места расположения газопроводов и  трубопроводов, в подвальные помещения, на чердаки здания или на территорию объекта;</w:t>
      </w:r>
    </w:p>
    <w:p w:rsidR="00AF0A50" w:rsidRDefault="00BF40D2" w:rsidP="00BF40D2">
      <w:pPr>
        <w:widowControl w:val="0"/>
        <w:numPr>
          <w:ilvl w:val="0"/>
          <w:numId w:val="5"/>
        </w:numPr>
        <w:shd w:val="clear" w:color="auto" w:fill="FFFFFF"/>
        <w:tabs>
          <w:tab w:val="clear" w:pos="530"/>
          <w:tab w:val="left" w:pos="720"/>
          <w:tab w:val="num" w:pos="1080"/>
        </w:tabs>
        <w:autoSpaceDE w:val="0"/>
        <w:autoSpaceDN w:val="0"/>
        <w:adjustRightInd w:val="0"/>
        <w:spacing w:line="240" w:lineRule="auto"/>
        <w:ind w:left="57" w:right="57" w:firstLine="709"/>
      </w:pPr>
      <w:r>
        <w:t xml:space="preserve"> П</w:t>
      </w:r>
      <w:r w:rsidR="00AF0A50" w:rsidRPr="005D7E85">
        <w:t>рипаркованные возле дома на длительный срок незнакомые, с чужими номерами загруженные автомобили.</w:t>
      </w:r>
    </w:p>
    <w:p w:rsidR="00BF40D2" w:rsidRDefault="00BF40D2" w:rsidP="00BF40D2">
      <w:pPr>
        <w:widowControl w:val="0"/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spacing w:line="240" w:lineRule="auto"/>
        <w:ind w:left="766" w:right="57" w:firstLine="0"/>
      </w:pPr>
    </w:p>
    <w:p w:rsidR="009D0340" w:rsidRPr="009D0340" w:rsidRDefault="009D0340" w:rsidP="009D0340">
      <w:pPr>
        <w:shd w:val="clear" w:color="auto" w:fill="FFFFFF"/>
        <w:spacing w:line="240" w:lineRule="auto"/>
        <w:ind w:left="57" w:right="57"/>
        <w:jc w:val="center"/>
        <w:rPr>
          <w:b/>
          <w:bCs/>
          <w:caps/>
          <w:spacing w:val="-4"/>
        </w:rPr>
      </w:pPr>
      <w:r w:rsidRPr="009D0340">
        <w:rPr>
          <w:b/>
          <w:bCs/>
          <w:caps/>
          <w:spacing w:val="-4"/>
        </w:rPr>
        <w:t>Террористы - смертники</w:t>
      </w:r>
    </w:p>
    <w:p w:rsidR="009D0340" w:rsidRPr="005D7E85" w:rsidRDefault="009D0340" w:rsidP="009D0340">
      <w:pPr>
        <w:shd w:val="clear" w:color="auto" w:fill="FFFFFF"/>
        <w:tabs>
          <w:tab w:val="left" w:pos="5236"/>
        </w:tabs>
        <w:spacing w:line="240" w:lineRule="auto"/>
        <w:ind w:left="57" w:right="57"/>
      </w:pPr>
      <w:r w:rsidRPr="005D7E85">
        <w:t>Террористы-смертники представляют особую опасность, поскольку уже приходится иметь дело с преступниками, смерть которых является частью плана нападения. Эта разновидность террористов старается выбирать для взрыва места массовых скоплений людей и общественный транспорт.</w:t>
      </w:r>
    </w:p>
    <w:p w:rsidR="009D0340" w:rsidRPr="005D7E85" w:rsidRDefault="009D0340" w:rsidP="009D0340">
      <w:pPr>
        <w:shd w:val="clear" w:color="auto" w:fill="FFFFFF"/>
        <w:tabs>
          <w:tab w:val="left" w:pos="5236"/>
        </w:tabs>
        <w:spacing w:line="240" w:lineRule="auto"/>
        <w:ind w:left="57" w:right="57"/>
      </w:pPr>
      <w:r w:rsidRPr="005D7E85">
        <w:t>Оружие смертника:</w:t>
      </w:r>
    </w:p>
    <w:p w:rsidR="009D0340" w:rsidRPr="005D7E85" w:rsidRDefault="009D0340" w:rsidP="009D0340">
      <w:pPr>
        <w:widowControl w:val="0"/>
        <w:numPr>
          <w:ilvl w:val="0"/>
          <w:numId w:val="18"/>
        </w:numPr>
        <w:shd w:val="clear" w:color="auto" w:fill="FFFFFF"/>
        <w:tabs>
          <w:tab w:val="left" w:pos="5236"/>
        </w:tabs>
        <w:autoSpaceDE w:val="0"/>
        <w:autoSpaceDN w:val="0"/>
        <w:adjustRightInd w:val="0"/>
        <w:spacing w:line="240" w:lineRule="auto"/>
        <w:ind w:left="57" w:right="57" w:firstLine="709"/>
      </w:pPr>
      <w:r w:rsidRPr="005D7E85">
        <w:t>заминированная машина, которую он лично ведет и подрывает;</w:t>
      </w:r>
    </w:p>
    <w:p w:rsidR="009D0340" w:rsidRPr="005D7E85" w:rsidRDefault="009D0340" w:rsidP="009D0340">
      <w:pPr>
        <w:widowControl w:val="0"/>
        <w:numPr>
          <w:ilvl w:val="0"/>
          <w:numId w:val="18"/>
        </w:numPr>
        <w:shd w:val="clear" w:color="auto" w:fill="FFFFFF"/>
        <w:tabs>
          <w:tab w:val="left" w:pos="5236"/>
        </w:tabs>
        <w:autoSpaceDE w:val="0"/>
        <w:autoSpaceDN w:val="0"/>
        <w:adjustRightInd w:val="0"/>
        <w:spacing w:line="240" w:lineRule="auto"/>
        <w:ind w:left="57" w:right="57" w:firstLine="709"/>
      </w:pPr>
      <w:r w:rsidRPr="005D7E85">
        <w:t>связка из пакетов с взрывчатым веществом вокруг пояса, спрятанная под одеждой.</w:t>
      </w:r>
    </w:p>
    <w:p w:rsidR="009D0340" w:rsidRPr="005D7E85" w:rsidRDefault="009D0340" w:rsidP="009D0340">
      <w:pPr>
        <w:shd w:val="clear" w:color="auto" w:fill="FFFFFF"/>
        <w:tabs>
          <w:tab w:val="left" w:pos="5236"/>
        </w:tabs>
        <w:spacing w:line="240" w:lineRule="auto"/>
        <w:ind w:left="57" w:right="57"/>
      </w:pPr>
      <w:r w:rsidRPr="005D7E85">
        <w:t>Как узнать террориста смертника:</w:t>
      </w:r>
    </w:p>
    <w:p w:rsidR="009D0340" w:rsidRPr="005D7E85" w:rsidRDefault="009D0340" w:rsidP="009D03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  <w:tab w:val="num" w:pos="540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2"/>
        </w:rPr>
      </w:pPr>
      <w:r w:rsidRPr="005D7E85">
        <w:rPr>
          <w:bCs/>
          <w:spacing w:val="-2"/>
        </w:rPr>
        <w:t>выглядит напуганным и взволнованным, и от страха может сильно потеть;</w:t>
      </w:r>
    </w:p>
    <w:p w:rsidR="009D0340" w:rsidRPr="005D7E85" w:rsidRDefault="009D0340" w:rsidP="009D03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  <w:tab w:val="num" w:pos="540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2"/>
        </w:rPr>
      </w:pPr>
      <w:r w:rsidRPr="005D7E85">
        <w:rPr>
          <w:bCs/>
          <w:spacing w:val="-2"/>
        </w:rPr>
        <w:t xml:space="preserve">носит одежду не по сезону теплую, например куртку или пальто в жаркий летний день, чтобы скрыть громоздкие пакеты с взрывчаткой. </w:t>
      </w:r>
    </w:p>
    <w:p w:rsidR="009D0340" w:rsidRPr="005D7E85" w:rsidRDefault="009D0340" w:rsidP="009D03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  <w:tab w:val="num" w:pos="540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2"/>
        </w:rPr>
      </w:pPr>
      <w:r w:rsidRPr="005D7E85">
        <w:rPr>
          <w:bCs/>
          <w:spacing w:val="-2"/>
        </w:rPr>
        <w:t xml:space="preserve">часто и нервно ощупывает тело руками, проверяя, все ли на месте. </w:t>
      </w:r>
    </w:p>
    <w:p w:rsidR="009D0340" w:rsidRPr="005D7E85" w:rsidRDefault="009D0340" w:rsidP="009D03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  <w:tab w:val="num" w:pos="540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2"/>
        </w:rPr>
      </w:pPr>
      <w:r w:rsidRPr="005D7E85">
        <w:rPr>
          <w:bCs/>
          <w:spacing w:val="-2"/>
        </w:rPr>
        <w:t>ведет себя подозрительно, сосредоточенно выискивать нужное ему место.</w:t>
      </w:r>
    </w:p>
    <w:p w:rsidR="009D0340" w:rsidRPr="005D7E85" w:rsidRDefault="009D0340" w:rsidP="009D03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  <w:tab w:val="num" w:pos="540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2"/>
        </w:rPr>
      </w:pPr>
      <w:r w:rsidRPr="005D7E85">
        <w:rPr>
          <w:bCs/>
          <w:spacing w:val="-2"/>
        </w:rPr>
        <w:lastRenderedPageBreak/>
        <w:t>может выкрикнуть какой-нибудь политический или религиозный лозунг перед тем, как продемонстрировать и привести в действие свое взрывное устройство.</w:t>
      </w:r>
    </w:p>
    <w:p w:rsidR="009D0340" w:rsidRPr="005D7E85" w:rsidRDefault="009D0340" w:rsidP="009D03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  <w:tab w:val="num" w:pos="540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2"/>
        </w:rPr>
      </w:pPr>
      <w:r w:rsidRPr="005D7E85">
        <w:rPr>
          <w:bCs/>
          <w:spacing w:val="-2"/>
        </w:rPr>
        <w:t>Если вы узнали террориста:</w:t>
      </w:r>
    </w:p>
    <w:p w:rsidR="009D0340" w:rsidRPr="005D7E85" w:rsidRDefault="009D0340" w:rsidP="009D03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  <w:tab w:val="num" w:pos="540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2"/>
        </w:rPr>
      </w:pPr>
      <w:r w:rsidRPr="005D7E85">
        <w:rPr>
          <w:bCs/>
          <w:spacing w:val="-2"/>
        </w:rPr>
        <w:t>держитесь подальше от любых подозрительных личностей и предупредите о них представителей властей;</w:t>
      </w:r>
    </w:p>
    <w:p w:rsidR="009D0340" w:rsidRPr="005D7E85" w:rsidRDefault="009D0340" w:rsidP="009D03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  <w:tab w:val="num" w:pos="540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2"/>
        </w:rPr>
      </w:pPr>
      <w:r w:rsidRPr="005D7E85">
        <w:rPr>
          <w:bCs/>
          <w:spacing w:val="-2"/>
        </w:rPr>
        <w:t xml:space="preserve">немедленно ложитесь на землю или на пол, накройте голову руками и, если возможно, спрячьтесь </w:t>
      </w:r>
      <w:proofErr w:type="gramStart"/>
      <w:r w:rsidRPr="005D7E85">
        <w:rPr>
          <w:bCs/>
          <w:spacing w:val="-2"/>
        </w:rPr>
        <w:t>за</w:t>
      </w:r>
      <w:proofErr w:type="gramEnd"/>
      <w:r w:rsidRPr="005D7E85">
        <w:rPr>
          <w:bCs/>
          <w:spacing w:val="-2"/>
        </w:rPr>
        <w:t xml:space="preserve"> или </w:t>
      </w:r>
      <w:proofErr w:type="gramStart"/>
      <w:r w:rsidRPr="005D7E85">
        <w:rPr>
          <w:bCs/>
          <w:spacing w:val="-2"/>
        </w:rPr>
        <w:t>под</w:t>
      </w:r>
      <w:proofErr w:type="gramEnd"/>
      <w:r w:rsidRPr="005D7E85">
        <w:rPr>
          <w:bCs/>
          <w:spacing w:val="-2"/>
        </w:rPr>
        <w:t xml:space="preserve"> какими-либо прикрывающими объектами, такими как стол или стена;</w:t>
      </w:r>
    </w:p>
    <w:p w:rsidR="009D0340" w:rsidRPr="005D7E85" w:rsidRDefault="009D0340" w:rsidP="009D034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  <w:tab w:val="num" w:pos="540"/>
        </w:tabs>
        <w:autoSpaceDE w:val="0"/>
        <w:autoSpaceDN w:val="0"/>
        <w:adjustRightInd w:val="0"/>
        <w:spacing w:line="240" w:lineRule="auto"/>
        <w:ind w:left="57" w:right="57" w:firstLine="709"/>
      </w:pPr>
      <w:r w:rsidRPr="005D7E85">
        <w:rPr>
          <w:bCs/>
          <w:spacing w:val="-2"/>
        </w:rPr>
        <w:t>если вы находитесь слишком близко к смертнику, и у вас нет другого выхода, кроме как препятствовать его действиям, вам нужно попытаться схватить его, удержать его руки до того, как он сможет запустить их под свою куртку.</w:t>
      </w:r>
      <w:r w:rsidRPr="005D7E85">
        <w:t xml:space="preserve"> </w:t>
      </w:r>
    </w:p>
    <w:p w:rsidR="009D0340" w:rsidRPr="005D7E85" w:rsidRDefault="009D0340" w:rsidP="00BF40D2">
      <w:pPr>
        <w:widowControl w:val="0"/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spacing w:line="240" w:lineRule="auto"/>
        <w:ind w:left="766" w:right="57" w:firstLine="0"/>
      </w:pPr>
    </w:p>
    <w:p w:rsidR="00AF0A50" w:rsidRDefault="00526AFD" w:rsidP="005D7E85">
      <w:pPr>
        <w:pStyle w:val="a3"/>
        <w:spacing w:before="0" w:after="0"/>
        <w:ind w:left="57" w:right="57" w:firstLine="709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>Какие советы по антитеррористической безопасности дать школьникам</w:t>
      </w:r>
    </w:p>
    <w:p w:rsidR="00F97594" w:rsidRPr="00526AFD" w:rsidRDefault="00F97594" w:rsidP="005D7E85">
      <w:pPr>
        <w:pStyle w:val="a3"/>
        <w:spacing w:before="0" w:after="0"/>
        <w:ind w:left="57" w:right="57" w:firstLine="709"/>
        <w:jc w:val="center"/>
        <w:rPr>
          <w:b/>
          <w:caps/>
          <w:color w:val="auto"/>
          <w:sz w:val="28"/>
          <w:szCs w:val="28"/>
        </w:rPr>
      </w:pPr>
    </w:p>
    <w:p w:rsidR="00AF0A50" w:rsidRPr="005D7E85" w:rsidRDefault="00AF0A50" w:rsidP="005D7E85">
      <w:pPr>
        <w:numPr>
          <w:ilvl w:val="0"/>
          <w:numId w:val="27"/>
        </w:numPr>
        <w:spacing w:line="240" w:lineRule="auto"/>
        <w:ind w:left="57" w:right="57" w:firstLine="709"/>
      </w:pPr>
      <w:r w:rsidRPr="005D7E85">
        <w:t xml:space="preserve">Жить бдительно. Помните, что сокрытие готовящегося преступление – тоже преступление. Не постесняйтесь сообщить о своих наблюдениях участковому, старшему по подъезду, руководителю учреждения, охраннику. Не </w:t>
      </w:r>
      <w:proofErr w:type="gramStart"/>
      <w:r w:rsidRPr="005D7E85">
        <w:t>уверен</w:t>
      </w:r>
      <w:proofErr w:type="gramEnd"/>
      <w:r w:rsidRPr="005D7E85">
        <w:t>, что тебя выслушают и поверят? Объясни ситуацию своим родителям – и с должностными лицами будут общаться они, выполняя свой гражданский долг.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>Сообщение граждан правоохранительным органам о ставших известными им сведениях о террористической деятельности и о любых других обстоятельствах, информация о которых может способствовать предупреждению, выявлению и пресечению террористической деятельности, а также минимизации ее последствий, является гражданским долгом каждого</w:t>
      </w:r>
      <w:r w:rsidR="00C3729F">
        <w:t>.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>И если вы не сообщите, а теракт произойдет и пострадают люди - то можете стать невольными пособниками террористов.</w:t>
      </w:r>
    </w:p>
    <w:p w:rsidR="00C3729F" w:rsidRDefault="00AF0A50" w:rsidP="005D7E85">
      <w:pPr>
        <w:spacing w:line="240" w:lineRule="auto"/>
        <w:ind w:left="57" w:right="57"/>
      </w:pPr>
      <w:r w:rsidRPr="005D7E85">
        <w:t xml:space="preserve">2. </w:t>
      </w:r>
      <w:r w:rsidR="00C3729F">
        <w:t>Школьник, н</w:t>
      </w:r>
      <w:r w:rsidRPr="005D7E85">
        <w:t>е играй в «поиск шпионов», Помни: бдительность должна быть разумна</w:t>
      </w:r>
      <w:r w:rsidR="00C3729F">
        <w:t>.</w:t>
      </w:r>
      <w:r w:rsidRPr="005D7E85">
        <w:t xml:space="preserve"> Не следует </w:t>
      </w:r>
      <w:r w:rsidR="00C3729F">
        <w:t xml:space="preserve">подражать </w:t>
      </w:r>
      <w:r w:rsidRPr="005D7E85">
        <w:t>киногеро</w:t>
      </w:r>
      <w:r w:rsidR="00C3729F">
        <w:t>ям,</w:t>
      </w:r>
      <w:r w:rsidRPr="005D7E85">
        <w:t xml:space="preserve"> иначе в конфликте с законом окажешься ты: например, если будешь следить за «подозрительным» соседом. Предоставь это профессионалам. </w:t>
      </w:r>
    </w:p>
    <w:p w:rsidR="00AF0A50" w:rsidRPr="005D7E85" w:rsidRDefault="00AF0A50" w:rsidP="005D7E85">
      <w:pPr>
        <w:spacing w:line="240" w:lineRule="auto"/>
        <w:ind w:left="57" w:right="57"/>
      </w:pPr>
      <w:proofErr w:type="gramStart"/>
      <w:r w:rsidRPr="005D7E85">
        <w:t>Если ты действительно понял (увидел, почувствовал) угрозу террористического акта (признаки подготовки</w:t>
      </w:r>
      <w:r w:rsidR="00C3729F">
        <w:t xml:space="preserve">, </w:t>
      </w:r>
      <w:r w:rsidRPr="005D7E85">
        <w:t xml:space="preserve">оставленные в автобусе, магазине, вокзале подозрительные сумки, свертки; визит странных людей в школу, их странные прогулки и фотографирования возле школы) – сообщи взрослым: директору школы, охраннику в школе, магазине, </w:t>
      </w:r>
      <w:r w:rsidR="00C3729F">
        <w:t>сотруднику полиции</w:t>
      </w:r>
      <w:r w:rsidRPr="005D7E85">
        <w:t xml:space="preserve"> на улице.</w:t>
      </w:r>
      <w:proofErr w:type="gramEnd"/>
      <w:r w:rsidRPr="005D7E85">
        <w:t xml:space="preserve"> Не принимай сам решение задерживать террористов – можешь спровоцировать их на более решительные действия. Пострадаешь сам и ускоришь теракт. </w:t>
      </w:r>
    </w:p>
    <w:p w:rsidR="00AF0A50" w:rsidRDefault="00AF0A50" w:rsidP="00111295">
      <w:pPr>
        <w:numPr>
          <w:ilvl w:val="0"/>
          <w:numId w:val="28"/>
        </w:numPr>
        <w:spacing w:line="240" w:lineRule="auto"/>
        <w:ind w:left="57" w:right="57" w:firstLine="709"/>
      </w:pPr>
      <w:r w:rsidRPr="00C3729F">
        <w:t xml:space="preserve">Нет смысла без особой необходимости посещать многолюдные места (торговые площади, </w:t>
      </w:r>
      <w:proofErr w:type="spellStart"/>
      <w:proofErr w:type="gramStart"/>
      <w:r w:rsidRPr="00C3729F">
        <w:t>рок-концерты</w:t>
      </w:r>
      <w:proofErr w:type="spellEnd"/>
      <w:proofErr w:type="gramEnd"/>
      <w:r w:rsidRPr="00C3729F">
        <w:t xml:space="preserve">). Кроме взрыва бомбы в толпе </w:t>
      </w:r>
      <w:r w:rsidRPr="00C3729F">
        <w:lastRenderedPageBreak/>
        <w:t xml:space="preserve">возможны просто провокации паники, когда толпа превращается в неуправляемую массу – </w:t>
      </w:r>
      <w:r w:rsidR="00C3729F">
        <w:t>есть риск</w:t>
      </w:r>
      <w:r w:rsidRPr="00C3729F">
        <w:t xml:space="preserve"> быть затоптан</w:t>
      </w:r>
      <w:r w:rsidR="00C3729F">
        <w:t>н</w:t>
      </w:r>
      <w:r w:rsidRPr="00C3729F">
        <w:t>ы</w:t>
      </w:r>
      <w:r w:rsidR="00C3729F">
        <w:t>м</w:t>
      </w:r>
      <w:r w:rsidRPr="00C3729F">
        <w:t xml:space="preserve"> или раздавлен</w:t>
      </w:r>
      <w:r w:rsidR="00C3729F">
        <w:t>н</w:t>
      </w:r>
      <w:r w:rsidRPr="00C3729F">
        <w:t>ы</w:t>
      </w:r>
      <w:r w:rsidR="00C3729F">
        <w:t>м</w:t>
      </w:r>
      <w:r w:rsidRPr="00C3729F">
        <w:t xml:space="preserve">. </w:t>
      </w:r>
    </w:p>
    <w:p w:rsidR="00C3729F" w:rsidRDefault="00C3729F" w:rsidP="00C3729F">
      <w:pPr>
        <w:spacing w:line="240" w:lineRule="auto"/>
        <w:ind w:right="57"/>
        <w:jc w:val="center"/>
      </w:pPr>
    </w:p>
    <w:p w:rsidR="00AF0A50" w:rsidRPr="00C3729F" w:rsidRDefault="00C3729F" w:rsidP="005D7E85">
      <w:pPr>
        <w:pStyle w:val="a3"/>
        <w:spacing w:before="0" w:after="0"/>
        <w:ind w:left="57" w:right="57" w:firstLine="709"/>
        <w:jc w:val="center"/>
        <w:rPr>
          <w:b/>
          <w:caps/>
          <w:color w:val="auto"/>
          <w:sz w:val="28"/>
          <w:szCs w:val="28"/>
        </w:rPr>
      </w:pPr>
      <w:r w:rsidRPr="00C3729F">
        <w:rPr>
          <w:b/>
          <w:caps/>
          <w:color w:val="auto"/>
          <w:sz w:val="28"/>
          <w:szCs w:val="28"/>
        </w:rPr>
        <w:t>Стандартные рекомендации по действиям в различных ситуациях, связанных с проявлениями терроризма</w:t>
      </w:r>
    </w:p>
    <w:p w:rsidR="00C3729F" w:rsidRPr="005D7E85" w:rsidRDefault="00C3729F" w:rsidP="005D7E85">
      <w:pPr>
        <w:pStyle w:val="a3"/>
        <w:spacing w:before="0" w:after="0"/>
        <w:ind w:left="57" w:right="57" w:firstLine="709"/>
        <w:jc w:val="center"/>
        <w:rPr>
          <w:b/>
          <w:color w:val="auto"/>
          <w:sz w:val="28"/>
          <w:szCs w:val="28"/>
        </w:rPr>
      </w:pPr>
    </w:p>
    <w:p w:rsidR="00AF0A50" w:rsidRDefault="00AE2667" w:rsidP="00AE2667">
      <w:pPr>
        <w:pStyle w:val="a3"/>
        <w:spacing w:before="0" w:after="0"/>
        <w:ind w:left="766" w:right="57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 xml:space="preserve">1. </w:t>
      </w:r>
      <w:r w:rsidR="00AF0A50" w:rsidRPr="00AE2667">
        <w:rPr>
          <w:b/>
          <w:caps/>
          <w:color w:val="auto"/>
          <w:sz w:val="28"/>
          <w:szCs w:val="28"/>
        </w:rPr>
        <w:t>Захват в заложники</w:t>
      </w:r>
    </w:p>
    <w:p w:rsidR="00AE2667" w:rsidRDefault="00AE2667" w:rsidP="00AE2667">
      <w:pPr>
        <w:pStyle w:val="a3"/>
        <w:spacing w:before="0" w:after="0"/>
        <w:ind w:left="766" w:right="57"/>
        <w:jc w:val="center"/>
        <w:rPr>
          <w:b/>
          <w:caps/>
          <w:color w:val="auto"/>
          <w:sz w:val="28"/>
          <w:szCs w:val="28"/>
        </w:rPr>
      </w:pPr>
    </w:p>
    <w:p w:rsidR="00AE2667" w:rsidRPr="00AE2667" w:rsidRDefault="00AE2667" w:rsidP="00AE2667">
      <w:pPr>
        <w:pStyle w:val="a3"/>
        <w:spacing w:before="0" w:after="0"/>
        <w:ind w:left="766" w:right="57"/>
        <w:jc w:val="center"/>
        <w:rPr>
          <w:b/>
          <w:color w:val="auto"/>
          <w:sz w:val="28"/>
          <w:szCs w:val="28"/>
        </w:rPr>
      </w:pPr>
      <w:r w:rsidRPr="00AE2667">
        <w:rPr>
          <w:b/>
          <w:color w:val="auto"/>
          <w:sz w:val="28"/>
          <w:szCs w:val="28"/>
        </w:rPr>
        <w:t>Что надо понимать</w:t>
      </w:r>
      <w:r>
        <w:rPr>
          <w:b/>
          <w:color w:val="auto"/>
          <w:sz w:val="28"/>
          <w:szCs w:val="28"/>
        </w:rPr>
        <w:t>, заранее читая правила поведения заложника?</w:t>
      </w:r>
    </w:p>
    <w:p w:rsidR="00AE2667" w:rsidRDefault="00F97594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17780</wp:posOffset>
            </wp:positionV>
            <wp:extent cx="1351280" cy="1266825"/>
            <wp:effectExtent l="19050" t="0" r="1270" b="0"/>
            <wp:wrapThrough wrapText="bothSides">
              <wp:wrapPolygon edited="0">
                <wp:start x="-305" y="0"/>
                <wp:lineTo x="-305" y="21438"/>
                <wp:lineTo x="21620" y="21438"/>
                <wp:lineTo x="21620" y="0"/>
                <wp:lineTo x="-305" y="0"/>
              </wp:wrapPolygon>
            </wp:wrapThrough>
            <wp:docPr id="12" name="Рисунок 7" descr="Untitled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A50" w:rsidRPr="00C3729F">
        <w:t xml:space="preserve">Любой человек может оказаться заложником у преступников. </w:t>
      </w:r>
      <w:r w:rsidR="00AE2667">
        <w:t xml:space="preserve">И, уже оказавшись с этой ситуации, читать методические рекомендации по поведению будет поздно. Как правило, средства связи и </w:t>
      </w:r>
      <w:proofErr w:type="spellStart"/>
      <w:r w:rsidR="00AE2667">
        <w:t>гаджеты</w:t>
      </w:r>
      <w:proofErr w:type="spellEnd"/>
      <w:r w:rsidR="00AE2667">
        <w:t xml:space="preserve"> преступники отбирают сразу же. </w:t>
      </w:r>
    </w:p>
    <w:tbl>
      <w:tblPr>
        <w:tblpPr w:leftFromText="180" w:rightFromText="180" w:vertAnchor="page" w:horzAnchor="margin" w:tblpY="8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/>
      </w:tblPr>
      <w:tblGrid>
        <w:gridCol w:w="9747"/>
      </w:tblGrid>
      <w:tr w:rsidR="00F97594" w:rsidRPr="005D7E85" w:rsidTr="00F97594">
        <w:tc>
          <w:tcPr>
            <w:tcW w:w="9747" w:type="dxa"/>
            <w:shd w:val="clear" w:color="auto" w:fill="D6E3BC" w:themeFill="accent3" w:themeFillTint="66"/>
          </w:tcPr>
          <w:p w:rsidR="00F97594" w:rsidRPr="003B28CD" w:rsidRDefault="00F97594" w:rsidP="00F97594">
            <w:pPr>
              <w:pStyle w:val="8"/>
              <w:suppressAutoHyphens/>
              <w:spacing w:before="0" w:after="0"/>
              <w:ind w:left="57" w:right="57" w:firstLine="709"/>
              <w:jc w:val="center"/>
              <w:rPr>
                <w:i w:val="0"/>
                <w:sz w:val="28"/>
                <w:szCs w:val="28"/>
              </w:rPr>
            </w:pPr>
            <w:r w:rsidRPr="003B28CD">
              <w:rPr>
                <w:i w:val="0"/>
                <w:sz w:val="28"/>
                <w:szCs w:val="28"/>
              </w:rPr>
              <w:t>ПОМНИТЕ!</w:t>
            </w:r>
          </w:p>
          <w:p w:rsidR="00F97594" w:rsidRPr="005D7E85" w:rsidRDefault="00F97594" w:rsidP="00F97594">
            <w:pPr>
              <w:suppressAutoHyphens/>
              <w:spacing w:line="240" w:lineRule="auto"/>
              <w:ind w:left="57" w:right="57"/>
              <w:jc w:val="center"/>
              <w:rPr>
                <w:caps/>
              </w:rPr>
            </w:pPr>
            <w:r w:rsidRPr="003B28CD">
              <w:rPr>
                <w:b/>
                <w:caps/>
              </w:rPr>
              <w:t>СПЕЦСЛУЖБАМ УЖЕ ИЗВЕСТНО О ЗАХВАТЕ ЗАЛОЖНИКОВ, ПРИНИМАЮТСЯ ВСЕ МЕРЫ ПО ВАШЕМУ ОСВОБОЖДЕНИЮ</w:t>
            </w:r>
          </w:p>
        </w:tc>
      </w:tr>
    </w:tbl>
    <w:p w:rsidR="00AF0A50" w:rsidRPr="00C3729F" w:rsidRDefault="00AF0A50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  <w:r w:rsidRPr="00C3729F">
        <w:t>При этом у преступников могут быть различные цели – политические, получения выкупа и т.п. Однако во всех случаях жизнь</w:t>
      </w:r>
      <w:r w:rsidR="00C3729F">
        <w:t xml:space="preserve"> человека или группы людей</w:t>
      </w:r>
      <w:r w:rsidRPr="00C3729F">
        <w:t xml:space="preserve"> становится предметом торга у террористов. Захват может произойти в транспорте, в учреждении, на улице, в квартире. </w:t>
      </w:r>
    </w:p>
    <w:p w:rsidR="00AF0A50" w:rsidRPr="00C3729F" w:rsidRDefault="00AF0A50" w:rsidP="005D7E85">
      <w:pPr>
        <w:spacing w:line="240" w:lineRule="auto"/>
        <w:ind w:left="57" w:right="57"/>
      </w:pPr>
      <w:r w:rsidRPr="00C3729F">
        <w:t xml:space="preserve">Изменить ситуацию, исправить </w:t>
      </w:r>
      <w:r w:rsidR="00C3729F">
        <w:t>ее человек, находящихся внутри,</w:t>
      </w:r>
      <w:r w:rsidRPr="00C3729F">
        <w:t xml:space="preserve"> не в силах. </w:t>
      </w:r>
      <w:r w:rsidR="00C3729F">
        <w:t xml:space="preserve">Но в силах постараться осуществить </w:t>
      </w:r>
      <w:r w:rsidRPr="00C3729F">
        <w:t>три задачи:</w:t>
      </w:r>
    </w:p>
    <w:p w:rsidR="00AF0A50" w:rsidRPr="00C3729F" w:rsidRDefault="00AF0A50" w:rsidP="005D7E85">
      <w:pPr>
        <w:spacing w:line="240" w:lineRule="auto"/>
        <w:ind w:left="57" w:right="57"/>
      </w:pPr>
      <w:r w:rsidRPr="00C3729F">
        <w:t>- дожить до момента освобождения</w:t>
      </w:r>
      <w:r w:rsidR="00C3729F">
        <w:t>, не совершив опасных, стыдных и противоправных действий;</w:t>
      </w:r>
    </w:p>
    <w:p w:rsidR="00AF0A50" w:rsidRPr="00C3729F" w:rsidRDefault="00AF0A50" w:rsidP="005D7E85">
      <w:pPr>
        <w:spacing w:line="240" w:lineRule="auto"/>
        <w:ind w:left="57" w:right="57"/>
      </w:pPr>
      <w:r w:rsidRPr="00C3729F">
        <w:t>- пережить момент освобождения</w:t>
      </w:r>
      <w:r w:rsidR="00C3729F">
        <w:t>, разумно реагируя на происходящее и выполняя требования сотрудников спецслужб;</w:t>
      </w:r>
    </w:p>
    <w:p w:rsidR="00AF0A50" w:rsidRDefault="00AF0A50" w:rsidP="005D7E85">
      <w:pPr>
        <w:spacing w:line="240" w:lineRule="auto"/>
        <w:ind w:left="57" w:right="57"/>
      </w:pPr>
      <w:r w:rsidRPr="00C3729F">
        <w:t>- выполнить свой гражданский долг по оказанию содействия правоохранительным органам</w:t>
      </w:r>
      <w:r w:rsidR="00C3729F">
        <w:t>.</w:t>
      </w:r>
    </w:p>
    <w:p w:rsidR="00C3729F" w:rsidRDefault="00E3229A" w:rsidP="005D7E85">
      <w:pPr>
        <w:spacing w:line="240" w:lineRule="auto"/>
        <w:ind w:left="57" w:right="57"/>
      </w:pPr>
      <w:r>
        <w:t xml:space="preserve">Очень сложная ситуация, когда в заложниках оказываются дети. Взрослый должен сам </w:t>
      </w:r>
      <w:proofErr w:type="spellStart"/>
      <w:r>
        <w:t>безукоснительно</w:t>
      </w:r>
      <w:proofErr w:type="spellEnd"/>
      <w:r>
        <w:t xml:space="preserve"> выполнять все правила безопасного поведения заложника и стараться максимально обезопасить детей, то есть успокоить и организовать выполнение правил ими. </w:t>
      </w:r>
    </w:p>
    <w:p w:rsidR="00E3229A" w:rsidRPr="00C3729F" w:rsidRDefault="00E3229A" w:rsidP="005D7E85">
      <w:pPr>
        <w:spacing w:line="240" w:lineRule="auto"/>
        <w:ind w:left="57" w:right="57"/>
      </w:pPr>
    </w:p>
    <w:p w:rsidR="00AF0A50" w:rsidRDefault="00C3729F" w:rsidP="005D7E85">
      <w:pPr>
        <w:spacing w:line="240" w:lineRule="auto"/>
        <w:ind w:left="57" w:right="57"/>
        <w:jc w:val="center"/>
        <w:rPr>
          <w:b/>
        </w:rPr>
      </w:pPr>
      <w:r>
        <w:rPr>
          <w:b/>
        </w:rPr>
        <w:t xml:space="preserve">Идеальное </w:t>
      </w:r>
      <w:r w:rsidR="00AF0A50" w:rsidRPr="005D7E85">
        <w:rPr>
          <w:b/>
        </w:rPr>
        <w:t>поведение заложника</w:t>
      </w:r>
    </w:p>
    <w:p w:rsidR="00C44045" w:rsidRPr="00C44045" w:rsidRDefault="00C44045" w:rsidP="00C44045">
      <w:pPr>
        <w:spacing w:line="240" w:lineRule="auto"/>
        <w:ind w:left="57" w:right="57"/>
      </w:pPr>
      <w:r>
        <w:rPr>
          <w:b/>
        </w:rPr>
        <w:t xml:space="preserve">- </w:t>
      </w:r>
      <w:r w:rsidRPr="00C44045">
        <w:t>оказавшись в заложниках, разумный человек понимает: преступник находится за гранью адекватности, и рассчитывать на проявление у него здравого смысла – бесполезно;</w:t>
      </w:r>
    </w:p>
    <w:p w:rsidR="00354FEA" w:rsidRPr="00354FEA" w:rsidRDefault="00AF0A50" w:rsidP="00354FEA">
      <w:pPr>
        <w:widowControl w:val="0"/>
        <w:shd w:val="clear" w:color="auto" w:fill="FFFFFF"/>
        <w:tabs>
          <w:tab w:val="num" w:pos="0"/>
          <w:tab w:val="left" w:pos="720"/>
          <w:tab w:val="left" w:pos="1080"/>
          <w:tab w:val="left" w:pos="5236"/>
        </w:tabs>
        <w:autoSpaceDE w:val="0"/>
        <w:autoSpaceDN w:val="0"/>
        <w:adjustRightInd w:val="0"/>
        <w:spacing w:line="240" w:lineRule="auto"/>
        <w:ind w:left="57" w:right="57"/>
      </w:pPr>
      <w:r w:rsidRPr="005D7E85">
        <w:t xml:space="preserve">- </w:t>
      </w:r>
      <w:r w:rsidR="00C3729F">
        <w:t xml:space="preserve">он </w:t>
      </w:r>
      <w:r w:rsidRPr="005D7E85">
        <w:t>помнит, что профессиональная помощь уже идет</w:t>
      </w:r>
      <w:r w:rsidR="00111295">
        <w:t xml:space="preserve">, и </w:t>
      </w:r>
      <w:r w:rsidR="00111295" w:rsidRPr="005D7E85">
        <w:t>не предпринима</w:t>
      </w:r>
      <w:r w:rsidR="00111295">
        <w:t>ет</w:t>
      </w:r>
      <w:r w:rsidR="00111295" w:rsidRPr="005D7E85">
        <w:t xml:space="preserve"> попыток самостоятельного освобождения</w:t>
      </w:r>
      <w:r w:rsidRPr="005D7E85">
        <w:t>!</w:t>
      </w:r>
      <w:r w:rsidR="00354FEA">
        <w:t xml:space="preserve"> Ш</w:t>
      </w:r>
      <w:r w:rsidR="00354FEA" w:rsidRPr="00354FEA">
        <w:t xml:space="preserve">турм уже готовится. </w:t>
      </w:r>
      <w:r w:rsidR="00354FEA">
        <w:t xml:space="preserve">Заложник тоже </w:t>
      </w:r>
      <w:r w:rsidR="002D63D1">
        <w:t>должен</w:t>
      </w:r>
      <w:r w:rsidR="00354FEA">
        <w:t xml:space="preserve"> быть готов</w:t>
      </w:r>
      <w:r w:rsidR="002D63D1">
        <w:t xml:space="preserve">, чтобы не стать напрасной и случайной жертвой. Специалисты советую держаться </w:t>
      </w:r>
      <w:r w:rsidR="00354FEA" w:rsidRPr="00354FEA">
        <w:t xml:space="preserve">подальше от проемов </w:t>
      </w:r>
      <w:r w:rsidR="00354FEA" w:rsidRPr="00354FEA">
        <w:lastRenderedPageBreak/>
        <w:t>окон и дверей</w:t>
      </w:r>
      <w:r w:rsidR="002D63D1">
        <w:t>, заранее осмотреться в помещении и выбрать</w:t>
      </w:r>
      <w:r w:rsidR="00354FEA" w:rsidRPr="00354FEA">
        <w:t xml:space="preserve"> возможные места для укрытия на слу</w:t>
      </w:r>
      <w:r w:rsidR="00C44045">
        <w:t>чай стрельбы;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>- сидит спокойно, вспомина</w:t>
      </w:r>
      <w:r w:rsidR="00C3729F">
        <w:t>я</w:t>
      </w:r>
      <w:r w:rsidRPr="005D7E85">
        <w:t xml:space="preserve"> про себя книги, песни, стихи, реша</w:t>
      </w:r>
      <w:r w:rsidR="00C3729F">
        <w:t>я</w:t>
      </w:r>
      <w:r w:rsidRPr="005D7E85">
        <w:t xml:space="preserve"> матем</w:t>
      </w:r>
      <w:r w:rsidR="00C3729F">
        <w:t>атические задачи – это отвлечет</w:t>
      </w:r>
      <w:r w:rsidRPr="005D7E85">
        <w:t>,</w:t>
      </w:r>
      <w:r w:rsidR="00C3729F">
        <w:t xml:space="preserve"> и</w:t>
      </w:r>
      <w:r w:rsidRPr="005D7E85">
        <w:t xml:space="preserve"> время не будет тянуться так долго</w:t>
      </w:r>
      <w:r w:rsidR="00C3729F">
        <w:t>;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 xml:space="preserve">- </w:t>
      </w:r>
      <w:r w:rsidR="00111295">
        <w:t>как бы н</w:t>
      </w:r>
      <w:r w:rsidR="00C44045">
        <w:t>и</w:t>
      </w:r>
      <w:r w:rsidR="00111295">
        <w:t xml:space="preserve"> раздражало поведение захватчиков, как бы н</w:t>
      </w:r>
      <w:r w:rsidR="00C44045">
        <w:t>и</w:t>
      </w:r>
      <w:r w:rsidR="00111295">
        <w:t xml:space="preserve"> огорчали нарушенные планы на ближайшее время – нельзя </w:t>
      </w:r>
      <w:r w:rsidRPr="005D7E85">
        <w:t>противореч</w:t>
      </w:r>
      <w:r w:rsidR="00111295">
        <w:t>ить</w:t>
      </w:r>
      <w:r w:rsidRPr="005D7E85">
        <w:t xml:space="preserve"> захватчикам, </w:t>
      </w:r>
      <w:r w:rsidR="00111295">
        <w:t xml:space="preserve">нельзя </w:t>
      </w:r>
      <w:r w:rsidRPr="005D7E85">
        <w:t>вступа</w:t>
      </w:r>
      <w:r w:rsidR="00111295">
        <w:t>ть</w:t>
      </w:r>
      <w:r w:rsidRPr="005D7E85">
        <w:t xml:space="preserve"> с ним в перебранку, </w:t>
      </w:r>
      <w:r w:rsidR="00111295" w:rsidRPr="00111295">
        <w:t>п</w:t>
      </w:r>
      <w:r w:rsidRPr="00111295">
        <w:t>ровоциру</w:t>
      </w:r>
      <w:r w:rsidR="00111295" w:rsidRPr="00111295">
        <w:t>я</w:t>
      </w:r>
      <w:r w:rsidRPr="00111295">
        <w:t xml:space="preserve"> с</w:t>
      </w:r>
      <w:r w:rsidRPr="005D7E85">
        <w:t>воим поведением,</w:t>
      </w:r>
      <w:r w:rsidR="00111295">
        <w:t xml:space="preserve"> </w:t>
      </w:r>
      <w:r w:rsidRPr="005D7E85">
        <w:t>дерзостью, угрозами преступников на применение оружия</w:t>
      </w:r>
      <w:r w:rsidR="00111295">
        <w:t>, это приведет к лишним жертвам;</w:t>
      </w:r>
    </w:p>
    <w:p w:rsidR="00AF0A50" w:rsidRPr="005D7E85" w:rsidRDefault="00AF0A50" w:rsidP="005D7E85">
      <w:pPr>
        <w:widowControl w:val="0"/>
        <w:shd w:val="clear" w:color="auto" w:fill="FFFFFF"/>
        <w:tabs>
          <w:tab w:val="left" w:pos="720"/>
          <w:tab w:val="left" w:pos="900"/>
          <w:tab w:val="left" w:pos="5236"/>
        </w:tabs>
        <w:autoSpaceDE w:val="0"/>
        <w:autoSpaceDN w:val="0"/>
        <w:adjustRightInd w:val="0"/>
        <w:spacing w:line="240" w:lineRule="auto"/>
        <w:ind w:left="57" w:right="57"/>
      </w:pPr>
      <w:r w:rsidRPr="005D7E85">
        <w:rPr>
          <w:bCs/>
        </w:rPr>
        <w:t xml:space="preserve">- </w:t>
      </w:r>
      <w:r w:rsidR="00111295">
        <w:rPr>
          <w:bCs/>
        </w:rPr>
        <w:t xml:space="preserve">воспитанный, разумный человек в любой ситуации, в том числе и оказавшись в заложниках, </w:t>
      </w:r>
      <w:r w:rsidRPr="005D7E85">
        <w:rPr>
          <w:bCs/>
        </w:rPr>
        <w:t>не позвол</w:t>
      </w:r>
      <w:r w:rsidR="00111295">
        <w:rPr>
          <w:bCs/>
        </w:rPr>
        <w:t>ит</w:t>
      </w:r>
      <w:r w:rsidRPr="005D7E85">
        <w:t xml:space="preserve"> </w:t>
      </w:r>
      <w:r w:rsidR="00111295">
        <w:t>себе</w:t>
      </w:r>
      <w:r w:rsidRPr="005D7E85">
        <w:t xml:space="preserve"> и не допус</w:t>
      </w:r>
      <w:r w:rsidR="00111295">
        <w:t>тит</w:t>
      </w:r>
      <w:r w:rsidRPr="005D7E85">
        <w:t xml:space="preserve"> истерических выходок товарищей по несчастью. Панику среди заложников террорист</w:t>
      </w:r>
      <w:r w:rsidR="00111295">
        <w:t>ы расценивают как неповиновение;</w:t>
      </w:r>
    </w:p>
    <w:p w:rsidR="002C6EBA" w:rsidRPr="005D7E85" w:rsidRDefault="002C6EBA" w:rsidP="002C6EBA">
      <w:pPr>
        <w:spacing w:line="240" w:lineRule="auto"/>
        <w:ind w:left="57" w:right="57"/>
      </w:pPr>
      <w:r w:rsidRPr="005D7E85">
        <w:t xml:space="preserve">- </w:t>
      </w:r>
      <w:r>
        <w:t xml:space="preserve">психологи советуют: </w:t>
      </w:r>
      <w:r w:rsidRPr="005D7E85">
        <w:t>при необходимости попросится в туалет, попросить медицинской помощи</w:t>
      </w:r>
      <w:r>
        <w:t>, не надо</w:t>
      </w:r>
      <w:r w:rsidRPr="005D7E85">
        <w:t xml:space="preserve"> дела</w:t>
      </w:r>
      <w:r w:rsidR="00C44045">
        <w:t>т</w:t>
      </w:r>
      <w:r>
        <w:t>ь</w:t>
      </w:r>
      <w:r w:rsidRPr="005D7E85">
        <w:t xml:space="preserve"> резких движений, говори</w:t>
      </w:r>
      <w:r>
        <w:t>ть следует</w:t>
      </w:r>
      <w:r w:rsidRPr="005D7E85">
        <w:t xml:space="preserve"> монотонно, без жестикуляции, </w:t>
      </w:r>
      <w:r>
        <w:t xml:space="preserve">кратко, </w:t>
      </w:r>
      <w:r w:rsidRPr="005D7E85">
        <w:t>четко и вежливо изл</w:t>
      </w:r>
      <w:r>
        <w:t>агая</w:t>
      </w:r>
      <w:r w:rsidRPr="005D7E85">
        <w:t xml:space="preserve"> просьбу</w:t>
      </w:r>
      <w:r>
        <w:t>;</w:t>
      </w:r>
    </w:p>
    <w:p w:rsidR="00111295" w:rsidRDefault="00AF0A50" w:rsidP="005D7E85">
      <w:pPr>
        <w:spacing w:line="240" w:lineRule="auto"/>
        <w:ind w:left="57" w:right="57"/>
      </w:pPr>
      <w:r w:rsidRPr="005D7E85">
        <w:t xml:space="preserve">- не </w:t>
      </w:r>
      <w:r w:rsidR="00111295">
        <w:t xml:space="preserve">надо </w:t>
      </w:r>
      <w:r w:rsidRPr="005D7E85">
        <w:t>разглядыва</w:t>
      </w:r>
      <w:r w:rsidR="00111295">
        <w:t>ть</w:t>
      </w:r>
      <w:r w:rsidRPr="005D7E85">
        <w:t xml:space="preserve"> преступников в упор, </w:t>
      </w:r>
      <w:r w:rsidR="00111295">
        <w:t>это вызывает раздражение и дискомфорт и у обычного человека;</w:t>
      </w:r>
    </w:p>
    <w:p w:rsidR="00AF0A50" w:rsidRPr="005D7E85" w:rsidRDefault="00111295" w:rsidP="005D7E85">
      <w:pPr>
        <w:spacing w:line="240" w:lineRule="auto"/>
        <w:ind w:left="57" w:right="57"/>
      </w:pPr>
      <w:r>
        <w:t xml:space="preserve">-по той же причине </w:t>
      </w:r>
      <w:r w:rsidR="00AF0A50" w:rsidRPr="005D7E85">
        <w:t>не</w:t>
      </w:r>
      <w:r>
        <w:t xml:space="preserve"> следует</w:t>
      </w:r>
      <w:r w:rsidR="00AF0A50" w:rsidRPr="005D7E85">
        <w:t xml:space="preserve"> заговарива</w:t>
      </w:r>
      <w:r>
        <w:t xml:space="preserve">ть </w:t>
      </w:r>
      <w:r w:rsidR="00AF0A50" w:rsidRPr="005D7E85">
        <w:t xml:space="preserve">с </w:t>
      </w:r>
      <w:r w:rsidR="002C6EBA">
        <w:t>преступниками</w:t>
      </w:r>
      <w:r w:rsidR="00C44045">
        <w:t xml:space="preserve"> (это вызовет раздражение)</w:t>
      </w:r>
      <w:r w:rsidR="002C6EBA">
        <w:t xml:space="preserve"> и с товарищами по несчастью </w:t>
      </w:r>
      <w:r w:rsidR="00AF0A50" w:rsidRPr="005D7E85">
        <w:t>без необходимости</w:t>
      </w:r>
      <w:r w:rsidR="00C44045">
        <w:t xml:space="preserve"> (</w:t>
      </w:r>
      <w:r>
        <w:t>преступник может это</w:t>
      </w:r>
      <w:r w:rsidR="002C6EBA">
        <w:t xml:space="preserve"> расценить как попытку сговора</w:t>
      </w:r>
      <w:r w:rsidR="00C44045">
        <w:t>)</w:t>
      </w:r>
      <w:r w:rsidR="002C6EBA">
        <w:t>;</w:t>
      </w:r>
    </w:p>
    <w:p w:rsidR="00AF0A50" w:rsidRPr="002C6EBA" w:rsidRDefault="002C6EBA" w:rsidP="005D7E85">
      <w:pPr>
        <w:widowControl w:val="0"/>
        <w:shd w:val="clear" w:color="auto" w:fill="FFFFFF"/>
        <w:tabs>
          <w:tab w:val="left" w:pos="720"/>
          <w:tab w:val="left" w:pos="1080"/>
          <w:tab w:val="left" w:pos="5236"/>
        </w:tabs>
        <w:autoSpaceDE w:val="0"/>
        <w:autoSpaceDN w:val="0"/>
        <w:adjustRightInd w:val="0"/>
        <w:spacing w:line="240" w:lineRule="auto"/>
        <w:ind w:left="57" w:right="57"/>
      </w:pPr>
      <w:r>
        <w:t>-нет смысла</w:t>
      </w:r>
      <w:r w:rsidR="00AF0A50" w:rsidRPr="002C6EBA">
        <w:t xml:space="preserve"> выделя</w:t>
      </w:r>
      <w:r>
        <w:t>ться</w:t>
      </w:r>
      <w:r w:rsidR="00AF0A50" w:rsidRPr="002C6EBA">
        <w:t xml:space="preserve"> в группе заложников. </w:t>
      </w:r>
      <w:r>
        <w:t>Надо снять украшения, убрать длинные волосы;</w:t>
      </w:r>
      <w:r w:rsidR="005F7A08">
        <w:t xml:space="preserve"> с детей тоже лучше снять цепляющие глаз детали одежды, например, кепки с провокационными надписями; есть смысл майку с вызывающим рисунком вывернуть наизнанку;</w:t>
      </w:r>
    </w:p>
    <w:p w:rsidR="00AF0A50" w:rsidRPr="002C6EBA" w:rsidRDefault="00AF0A50" w:rsidP="005D7E85">
      <w:pPr>
        <w:widowControl w:val="0"/>
        <w:shd w:val="clear" w:color="auto" w:fill="FFFFFF"/>
        <w:tabs>
          <w:tab w:val="left" w:pos="720"/>
          <w:tab w:val="left" w:pos="1260"/>
        </w:tabs>
        <w:autoSpaceDE w:val="0"/>
        <w:autoSpaceDN w:val="0"/>
        <w:adjustRightInd w:val="0"/>
        <w:spacing w:line="240" w:lineRule="auto"/>
        <w:ind w:left="57" w:right="57"/>
      </w:pPr>
      <w:r w:rsidRPr="002C6EBA">
        <w:t>-</w:t>
      </w:r>
      <w:r w:rsidR="002C6EBA">
        <w:t>если есть возможность принимать пищу, пить воду – это надо делать, даже если нет аппетита: пища и вода помогут сохранить силы</w:t>
      </w:r>
      <w:r w:rsidR="00C44045">
        <w:t>;</w:t>
      </w:r>
    </w:p>
    <w:p w:rsidR="00AF0A50" w:rsidRPr="005D7E85" w:rsidRDefault="002C6EBA" w:rsidP="005D7E85">
      <w:pPr>
        <w:widowControl w:val="0"/>
        <w:shd w:val="clear" w:color="auto" w:fill="FFFFFF"/>
        <w:tabs>
          <w:tab w:val="left" w:pos="720"/>
          <w:tab w:val="left" w:pos="1260"/>
        </w:tabs>
        <w:autoSpaceDE w:val="0"/>
        <w:autoSpaceDN w:val="0"/>
        <w:adjustRightInd w:val="0"/>
        <w:spacing w:line="240" w:lineRule="auto"/>
        <w:ind w:left="57" w:right="57"/>
      </w:pPr>
      <w:r>
        <w:t>-следует с</w:t>
      </w:r>
      <w:r w:rsidR="00AF0A50" w:rsidRPr="002C6EBA">
        <w:t>тара</w:t>
      </w:r>
      <w:r>
        <w:t>ться</w:t>
      </w:r>
      <w:r w:rsidR="00AF0A50" w:rsidRPr="002C6EBA">
        <w:t xml:space="preserve"> следить за временем, даже если </w:t>
      </w:r>
      <w:proofErr w:type="gramStart"/>
      <w:r w:rsidR="00AF0A50" w:rsidRPr="002C6EBA">
        <w:t>у</w:t>
      </w:r>
      <w:proofErr w:type="gramEnd"/>
      <w:r w:rsidR="00AF0A50" w:rsidRPr="002C6EBA">
        <w:t xml:space="preserve"> отобрали</w:t>
      </w:r>
      <w:r w:rsidR="00AF0A50" w:rsidRPr="005D7E85">
        <w:t xml:space="preserve"> часы</w:t>
      </w:r>
      <w:r>
        <w:t xml:space="preserve"> и </w:t>
      </w:r>
      <w:proofErr w:type="spellStart"/>
      <w:r>
        <w:t>гаджеты</w:t>
      </w:r>
      <w:proofErr w:type="spellEnd"/>
      <w:r w:rsidR="00C44045">
        <w:t>: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 xml:space="preserve">- </w:t>
      </w:r>
      <w:r w:rsidR="00C44045">
        <w:t>информация от психологов:</w:t>
      </w:r>
      <w:r w:rsidRPr="005D7E85">
        <w:t xml:space="preserve"> существует </w:t>
      </w:r>
      <w:r w:rsidR="00C44045">
        <w:t xml:space="preserve">опасность ощутить на себе </w:t>
      </w:r>
      <w:r w:rsidRPr="005D7E85">
        <w:t>так называемы «стокгольмский синдром», когда заложники начинают испытывать необъяснимую симпатию к преступникам под влиянием стресса, как бы «сплачиваясь» с ними в общей чрезвычайной ситуации</w:t>
      </w:r>
      <w:r w:rsidR="00C44045">
        <w:t>;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 xml:space="preserve">- </w:t>
      </w:r>
      <w:r w:rsidR="00C44045">
        <w:t xml:space="preserve">заложник должен позаботиться о том, чтобы преступники были наказаны по закону, и для этого надо </w:t>
      </w:r>
      <w:r w:rsidRPr="005D7E85">
        <w:t>стара</w:t>
      </w:r>
      <w:r w:rsidR="00C44045">
        <w:t>ться</w:t>
      </w:r>
      <w:r w:rsidRPr="005D7E85">
        <w:t xml:space="preserve"> запомнить приметы, особенности речи, их одежду, темы  разговоров, упоминаемые  имена и клички, акцент,</w:t>
      </w:r>
      <w:r w:rsidR="00C44045">
        <w:t xml:space="preserve"> </w:t>
      </w:r>
      <w:r w:rsidRPr="005D7E85">
        <w:t>привычки. Не производится ли минирование? Не переодеваются ли террористы в другую одежду? Не рассредоточиваются ли среди заложников, маскируясь под них? Все это надо будет сообщить правоохранительным органам для расследования преступления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 xml:space="preserve">- </w:t>
      </w:r>
      <w:r w:rsidR="00C44045">
        <w:t xml:space="preserve">важно </w:t>
      </w:r>
      <w:r w:rsidRPr="005D7E85">
        <w:t>помнит</w:t>
      </w:r>
      <w:r w:rsidR="00C44045">
        <w:t>ь</w:t>
      </w:r>
      <w:r w:rsidRPr="005D7E85">
        <w:t xml:space="preserve">, что даже в критической ситуации – прежде всего человек. Помогите пострадавшим, старикам, больным – всем, кто нуждается в </w:t>
      </w:r>
      <w:r w:rsidRPr="005D7E85">
        <w:lastRenderedPageBreak/>
        <w:t>помощи и содействии. При необходимости спокойно попросите на эти действия разрешения у преступников.</w:t>
      </w:r>
    </w:p>
    <w:p w:rsidR="00C44045" w:rsidRDefault="00C44045" w:rsidP="005D7E85">
      <w:pPr>
        <w:spacing w:line="240" w:lineRule="auto"/>
        <w:ind w:left="57" w:right="57"/>
        <w:jc w:val="center"/>
        <w:rPr>
          <w:b/>
        </w:rPr>
      </w:pPr>
    </w:p>
    <w:p w:rsidR="00AF0A50" w:rsidRPr="005D7E85" w:rsidRDefault="00C44045" w:rsidP="005D7E85">
      <w:pPr>
        <w:spacing w:line="240" w:lineRule="auto"/>
        <w:ind w:left="57" w:right="57"/>
        <w:jc w:val="center"/>
        <w:rPr>
          <w:b/>
        </w:rPr>
      </w:pPr>
      <w:r>
        <w:rPr>
          <w:b/>
        </w:rPr>
        <w:t>Поведение при штурме</w:t>
      </w:r>
    </w:p>
    <w:p w:rsidR="009258F4" w:rsidRPr="005D7E85" w:rsidRDefault="009258F4" w:rsidP="009258F4">
      <w:pPr>
        <w:spacing w:line="240" w:lineRule="auto"/>
        <w:ind w:left="57" w:right="57"/>
      </w:pPr>
      <w:r w:rsidRPr="005D7E85">
        <w:t xml:space="preserve">- </w:t>
      </w:r>
      <w:r>
        <w:t>при начале штурма надо лечь</w:t>
      </w:r>
      <w:r w:rsidRPr="005D7E85">
        <w:t xml:space="preserve"> спокойно на пол у стены, лицом вниз, подальше от окон и дверей</w:t>
      </w:r>
      <w:r w:rsidR="005F7A08">
        <w:t>, уложив предварительно детей;</w:t>
      </w:r>
    </w:p>
    <w:p w:rsidR="009258F4" w:rsidRPr="005D7E85" w:rsidRDefault="009258F4" w:rsidP="009258F4">
      <w:pPr>
        <w:spacing w:line="240" w:lineRule="auto"/>
        <w:ind w:left="57" w:right="57"/>
      </w:pPr>
      <w:r w:rsidRPr="005D7E85">
        <w:t xml:space="preserve">- штурм может производиться при отключении освещения или применении дымовой завесы, </w:t>
      </w:r>
      <w:r>
        <w:t xml:space="preserve">и </w:t>
      </w:r>
      <w:r w:rsidRPr="005D7E85">
        <w:t>если бросит</w:t>
      </w:r>
      <w:r>
        <w:t>ься</w:t>
      </w:r>
      <w:r w:rsidRPr="005D7E85">
        <w:t xml:space="preserve"> к выходу</w:t>
      </w:r>
      <w:r>
        <w:t xml:space="preserve"> без команды спецподразделения, то</w:t>
      </w:r>
      <w:r w:rsidRPr="005D7E85">
        <w:t xml:space="preserve"> мож</w:t>
      </w:r>
      <w:r>
        <w:t>но</w:t>
      </w:r>
      <w:r w:rsidRPr="005D7E85">
        <w:t xml:space="preserve"> попасть по ноги другим паникующим гражданам, штурмующей группе, удирающим преступникам</w:t>
      </w:r>
      <w:r>
        <w:t>;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 xml:space="preserve">- </w:t>
      </w:r>
      <w:r w:rsidR="009258F4">
        <w:t>сотрудник спецподразделения - живой</w:t>
      </w:r>
      <w:r w:rsidRPr="005D7E85">
        <w:t xml:space="preserve"> человек, он тоже находится в состоянии стресса, и </w:t>
      </w:r>
      <w:r w:rsidR="009258F4">
        <w:t>если кинуться</w:t>
      </w:r>
      <w:r w:rsidRPr="005D7E85">
        <w:t xml:space="preserve"> ему навстречу с криком «Спасибо» или «Помогите»</w:t>
      </w:r>
      <w:r w:rsidR="009258F4">
        <w:t>, то он может не</w:t>
      </w:r>
      <w:r w:rsidRPr="005D7E85">
        <w:t>йтрализовать</w:t>
      </w:r>
      <w:r w:rsidR="009258F4">
        <w:t xml:space="preserve"> такого активного заложника, приняв его за преступника или просто расчищая себе кратчайший путь к преступнику;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>- не</w:t>
      </w:r>
      <w:r w:rsidR="009258F4">
        <w:t>льзя</w:t>
      </w:r>
      <w:r w:rsidRPr="005D7E85">
        <w:t xml:space="preserve"> передвига</w:t>
      </w:r>
      <w:r w:rsidR="009258F4">
        <w:t>ться</w:t>
      </w:r>
      <w:r w:rsidRPr="005D7E85">
        <w:t xml:space="preserve">, </w:t>
      </w:r>
      <w:r w:rsidR="009258F4">
        <w:t>чтобы не попасть в эпицентр перестрелки;</w:t>
      </w:r>
    </w:p>
    <w:p w:rsidR="00AF0A50" w:rsidRDefault="00AF0A50" w:rsidP="005D7E85">
      <w:pPr>
        <w:spacing w:line="240" w:lineRule="auto"/>
        <w:ind w:left="57" w:right="57"/>
      </w:pPr>
      <w:r w:rsidRPr="005D7E85">
        <w:t>- н</w:t>
      </w:r>
      <w:r w:rsidR="009258F4">
        <w:t>и в коем случае нельзя брать</w:t>
      </w:r>
      <w:r w:rsidRPr="005D7E85">
        <w:t xml:space="preserve"> оружие террористов в руки</w:t>
      </w:r>
      <w:r w:rsidR="009258F4">
        <w:t xml:space="preserve">, так как </w:t>
      </w:r>
      <w:r w:rsidRPr="005D7E85">
        <w:t xml:space="preserve"> грамотно воспользоваться</w:t>
      </w:r>
      <w:r w:rsidR="009258F4">
        <w:t xml:space="preserve"> им не получится</w:t>
      </w:r>
      <w:r w:rsidRPr="005D7E85">
        <w:t xml:space="preserve">, </w:t>
      </w:r>
      <w:r w:rsidR="009258F4">
        <w:t xml:space="preserve">но возможны несчастные случаи: </w:t>
      </w:r>
      <w:r w:rsidRPr="005D7E85">
        <w:t xml:space="preserve">случайно попасть в бойцов группы захвата и товарищей по несчастью, или бойцы могут выстрелить в </w:t>
      </w:r>
      <w:r w:rsidR="009258F4">
        <w:t>вооруженного человека</w:t>
      </w:r>
      <w:r w:rsidRPr="005D7E85">
        <w:t>, приняв за</w:t>
      </w:r>
      <w:r w:rsidR="009258F4">
        <w:t xml:space="preserve"> сопротивляющегося</w:t>
      </w:r>
      <w:r w:rsidRPr="005D7E85">
        <w:t xml:space="preserve"> преступника</w:t>
      </w:r>
      <w:r w:rsidR="009258F4">
        <w:t>;</w:t>
      </w:r>
    </w:p>
    <w:p w:rsidR="009258F4" w:rsidRPr="005D7E85" w:rsidRDefault="009258F4" w:rsidP="005D7E85">
      <w:pPr>
        <w:spacing w:line="240" w:lineRule="auto"/>
        <w:ind w:left="57" w:right="57"/>
      </w:pPr>
      <w:r>
        <w:t xml:space="preserve">- заложников тоже обыскивают и опрашивают после освобождения, </w:t>
      </w:r>
      <w:proofErr w:type="spellStart"/>
      <w:r>
        <w:t>тк</w:t>
      </w:r>
      <w:proofErr w:type="spellEnd"/>
      <w:r>
        <w:t xml:space="preserve"> спецслужбы должны убедиться, что перед ними не переодетый террорист, а реальная жертва, к этому надо отнестись с пониманием.</w:t>
      </w:r>
    </w:p>
    <w:p w:rsidR="00AF0A50" w:rsidRPr="005D7E85" w:rsidRDefault="00AF0A50" w:rsidP="005D7E85">
      <w:pPr>
        <w:spacing w:line="240" w:lineRule="auto"/>
        <w:ind w:left="57" w:right="57"/>
      </w:pPr>
    </w:p>
    <w:p w:rsidR="00AF0A50" w:rsidRPr="005D7E85" w:rsidRDefault="00AF0A50" w:rsidP="005D7E85">
      <w:pPr>
        <w:spacing w:line="240" w:lineRule="auto"/>
        <w:ind w:left="57" w:right="57"/>
        <w:jc w:val="center"/>
        <w:rPr>
          <w:b/>
        </w:rPr>
      </w:pPr>
      <w:r w:rsidRPr="005D7E85">
        <w:rPr>
          <w:b/>
        </w:rPr>
        <w:t>Поведение после завершения ситуации.</w:t>
      </w:r>
    </w:p>
    <w:p w:rsidR="009258F4" w:rsidRDefault="009258F4" w:rsidP="005F7A08">
      <w:pPr>
        <w:widowControl w:val="0"/>
        <w:shd w:val="clear" w:color="auto" w:fill="FFFFFF"/>
        <w:tabs>
          <w:tab w:val="left" w:pos="360"/>
          <w:tab w:val="num" w:pos="1080"/>
        </w:tabs>
        <w:autoSpaceDE w:val="0"/>
        <w:autoSpaceDN w:val="0"/>
        <w:adjustRightInd w:val="0"/>
        <w:spacing w:line="240" w:lineRule="auto"/>
        <w:ind w:left="57" w:right="57"/>
      </w:pPr>
      <w:r w:rsidRPr="005D7E85">
        <w:t xml:space="preserve">- </w:t>
      </w:r>
      <w:r>
        <w:t>следует выполнять все</w:t>
      </w:r>
      <w:r w:rsidRPr="005D7E85">
        <w:rPr>
          <w:i/>
        </w:rPr>
        <w:t xml:space="preserve"> </w:t>
      </w:r>
      <w:r w:rsidRPr="009258F4">
        <w:t xml:space="preserve">требования </w:t>
      </w:r>
      <w:r w:rsidRPr="005D7E85">
        <w:t xml:space="preserve">и команды работников спецслужб. </w:t>
      </w:r>
      <w:r>
        <w:t>Не все знают, что</w:t>
      </w:r>
      <w:r w:rsidRPr="005D7E85">
        <w:t xml:space="preserve"> придется не сразу идти домой, а выполнить ряд формальностей, ответить на вопросы специалистов</w:t>
      </w:r>
      <w:r w:rsidR="00AE2667">
        <w:t>;</w:t>
      </w:r>
    </w:p>
    <w:p w:rsidR="00AF0A50" w:rsidRPr="005D7E85" w:rsidRDefault="00AF0A50" w:rsidP="005F7A08">
      <w:pPr>
        <w:pStyle w:val="a3"/>
        <w:spacing w:before="0" w:after="0"/>
        <w:ind w:left="57" w:right="57" w:firstLine="709"/>
        <w:jc w:val="both"/>
        <w:rPr>
          <w:color w:val="auto"/>
          <w:sz w:val="28"/>
          <w:szCs w:val="28"/>
        </w:rPr>
      </w:pPr>
      <w:r w:rsidRPr="005D7E85">
        <w:rPr>
          <w:color w:val="auto"/>
          <w:sz w:val="28"/>
          <w:szCs w:val="28"/>
        </w:rPr>
        <w:t xml:space="preserve">- </w:t>
      </w:r>
      <w:r w:rsidR="009258F4">
        <w:rPr>
          <w:color w:val="auto"/>
          <w:sz w:val="28"/>
          <w:szCs w:val="28"/>
        </w:rPr>
        <w:t xml:space="preserve">отказ </w:t>
      </w:r>
      <w:r w:rsidRPr="005D7E85">
        <w:rPr>
          <w:color w:val="auto"/>
          <w:sz w:val="28"/>
          <w:szCs w:val="28"/>
        </w:rPr>
        <w:t xml:space="preserve">содействовать правоохранительным органам, </w:t>
      </w:r>
      <w:r w:rsidR="009258F4">
        <w:rPr>
          <w:color w:val="auto"/>
          <w:sz w:val="28"/>
          <w:szCs w:val="28"/>
        </w:rPr>
        <w:t>даже по причине</w:t>
      </w:r>
      <w:r w:rsidRPr="005D7E85">
        <w:rPr>
          <w:color w:val="auto"/>
          <w:sz w:val="28"/>
          <w:szCs w:val="28"/>
        </w:rPr>
        <w:t xml:space="preserve"> стресс</w:t>
      </w:r>
      <w:r w:rsidR="009258F4">
        <w:rPr>
          <w:color w:val="auto"/>
          <w:sz w:val="28"/>
          <w:szCs w:val="28"/>
        </w:rPr>
        <w:t>а</w:t>
      </w:r>
      <w:r w:rsidRPr="005D7E85">
        <w:rPr>
          <w:color w:val="auto"/>
          <w:sz w:val="28"/>
          <w:szCs w:val="28"/>
        </w:rPr>
        <w:t xml:space="preserve"> и расстройств</w:t>
      </w:r>
      <w:r w:rsidR="009258F4">
        <w:rPr>
          <w:color w:val="auto"/>
          <w:sz w:val="28"/>
          <w:szCs w:val="28"/>
        </w:rPr>
        <w:t xml:space="preserve">а </w:t>
      </w:r>
      <w:r w:rsidRPr="005D7E85">
        <w:rPr>
          <w:color w:val="auto"/>
          <w:sz w:val="28"/>
          <w:szCs w:val="28"/>
        </w:rPr>
        <w:t xml:space="preserve"> здоровья, </w:t>
      </w:r>
      <w:r w:rsidR="009258F4">
        <w:rPr>
          <w:color w:val="auto"/>
          <w:sz w:val="28"/>
          <w:szCs w:val="28"/>
        </w:rPr>
        <w:t xml:space="preserve">приведет к тому, </w:t>
      </w:r>
      <w:proofErr w:type="gramStart"/>
      <w:r w:rsidR="009258F4">
        <w:rPr>
          <w:color w:val="auto"/>
          <w:sz w:val="28"/>
          <w:szCs w:val="28"/>
        </w:rPr>
        <w:t xml:space="preserve">что </w:t>
      </w:r>
      <w:r w:rsidRPr="005D7E85">
        <w:rPr>
          <w:color w:val="auto"/>
          <w:sz w:val="28"/>
          <w:szCs w:val="28"/>
        </w:rPr>
        <w:t>то</w:t>
      </w:r>
      <w:proofErr w:type="gramEnd"/>
      <w:r w:rsidRPr="005D7E85">
        <w:rPr>
          <w:color w:val="auto"/>
          <w:sz w:val="28"/>
          <w:szCs w:val="28"/>
        </w:rPr>
        <w:t xml:space="preserve"> преступников могут до конца не выявить, и лишатся здоровья, а может – и жизни, последующие жертвы их преступной деятельности</w:t>
      </w:r>
      <w:r w:rsidR="00AE2667">
        <w:rPr>
          <w:color w:val="auto"/>
          <w:sz w:val="28"/>
          <w:szCs w:val="28"/>
        </w:rPr>
        <w:t>.</w:t>
      </w:r>
    </w:p>
    <w:p w:rsidR="00AF0A50" w:rsidRDefault="00AF0A50" w:rsidP="005D7E85">
      <w:pPr>
        <w:pStyle w:val="a3"/>
        <w:spacing w:before="0" w:after="0"/>
        <w:ind w:left="57" w:right="57" w:firstLine="709"/>
        <w:jc w:val="center"/>
        <w:rPr>
          <w:color w:val="auto"/>
          <w:sz w:val="28"/>
          <w:szCs w:val="28"/>
        </w:rPr>
      </w:pPr>
    </w:p>
    <w:p w:rsidR="00F97594" w:rsidRPr="00F97594" w:rsidRDefault="00F97594" w:rsidP="00F97594">
      <w:pPr>
        <w:pStyle w:val="a3"/>
        <w:spacing w:before="0" w:after="0"/>
        <w:ind w:left="57" w:right="57" w:firstLine="709"/>
        <w:jc w:val="center"/>
        <w:rPr>
          <w:b/>
          <w:bCs w:val="0"/>
          <w:color w:val="auto"/>
          <w:sz w:val="28"/>
          <w:szCs w:val="28"/>
        </w:rPr>
      </w:pPr>
      <w:r w:rsidRPr="00F97594">
        <w:rPr>
          <w:b/>
          <w:bCs w:val="0"/>
          <w:color w:val="auto"/>
          <w:sz w:val="28"/>
          <w:szCs w:val="28"/>
        </w:rPr>
        <w:t xml:space="preserve">Рекомендации родственникам и знакомым по поведению с людьми, </w:t>
      </w:r>
    </w:p>
    <w:p w:rsidR="00F97594" w:rsidRPr="00F97594" w:rsidRDefault="00F97594" w:rsidP="00F97594">
      <w:pPr>
        <w:pStyle w:val="a3"/>
        <w:spacing w:before="0" w:after="0"/>
        <w:ind w:left="57" w:right="57" w:firstLine="709"/>
        <w:jc w:val="center"/>
        <w:rPr>
          <w:b/>
          <w:bCs w:val="0"/>
          <w:color w:val="auto"/>
          <w:sz w:val="28"/>
          <w:szCs w:val="28"/>
        </w:rPr>
      </w:pPr>
      <w:proofErr w:type="gramStart"/>
      <w:r w:rsidRPr="00F97594">
        <w:rPr>
          <w:b/>
          <w:bCs w:val="0"/>
          <w:color w:val="auto"/>
          <w:sz w:val="28"/>
          <w:szCs w:val="28"/>
        </w:rPr>
        <w:t>побывавшими</w:t>
      </w:r>
      <w:proofErr w:type="gramEnd"/>
      <w:r w:rsidRPr="00F97594">
        <w:rPr>
          <w:b/>
          <w:bCs w:val="0"/>
          <w:color w:val="auto"/>
          <w:sz w:val="28"/>
          <w:szCs w:val="28"/>
        </w:rPr>
        <w:t xml:space="preserve"> в заложниках</w:t>
      </w:r>
    </w:p>
    <w:p w:rsidR="00F97594" w:rsidRPr="005D7E85" w:rsidRDefault="00F97594" w:rsidP="00F97594">
      <w:pPr>
        <w:pStyle w:val="a3"/>
        <w:spacing w:before="0" w:after="0"/>
        <w:ind w:left="57" w:right="57" w:firstLine="709"/>
        <w:jc w:val="both"/>
        <w:rPr>
          <w:color w:val="auto"/>
          <w:sz w:val="28"/>
          <w:szCs w:val="28"/>
        </w:rPr>
      </w:pPr>
      <w:r w:rsidRPr="005D7E85">
        <w:rPr>
          <w:color w:val="auto"/>
          <w:sz w:val="28"/>
          <w:szCs w:val="28"/>
        </w:rPr>
        <w:t xml:space="preserve">Как отмечают специалисты, иногда не только люди, побывавшие в заложниках, но и свидетели террористических атак нуждаются в помощи психологов. Чтобы облегчить возвращение к нормальной жизни и первых и вторых, их родственникам и знакомым рекомендуется соблюдать следующие правила. </w:t>
      </w:r>
    </w:p>
    <w:p w:rsidR="00F97594" w:rsidRPr="005D7E85" w:rsidRDefault="00F97594" w:rsidP="00F97594">
      <w:pPr>
        <w:widowControl w:val="0"/>
        <w:numPr>
          <w:ilvl w:val="0"/>
          <w:numId w:val="15"/>
        </w:numPr>
        <w:shd w:val="clear" w:color="auto" w:fill="FFFFFF"/>
        <w:tabs>
          <w:tab w:val="clear" w:pos="851"/>
          <w:tab w:val="num" w:pos="0"/>
          <w:tab w:val="left" w:pos="360"/>
          <w:tab w:val="num" w:pos="1080"/>
        </w:tabs>
        <w:autoSpaceDE w:val="0"/>
        <w:autoSpaceDN w:val="0"/>
        <w:adjustRightInd w:val="0"/>
        <w:spacing w:line="240" w:lineRule="auto"/>
        <w:ind w:left="57" w:right="57" w:firstLine="709"/>
      </w:pPr>
      <w:r w:rsidRPr="005D7E85">
        <w:t xml:space="preserve">Нельзя делать вид, что ничего не произошло, но не следует и досаждать расспросами. </w:t>
      </w:r>
    </w:p>
    <w:p w:rsidR="00F97594" w:rsidRPr="005D7E85" w:rsidRDefault="00F97594" w:rsidP="00F97594">
      <w:pPr>
        <w:widowControl w:val="0"/>
        <w:numPr>
          <w:ilvl w:val="0"/>
          <w:numId w:val="15"/>
        </w:numPr>
        <w:shd w:val="clear" w:color="auto" w:fill="FFFFFF"/>
        <w:tabs>
          <w:tab w:val="clear" w:pos="851"/>
          <w:tab w:val="num" w:pos="0"/>
          <w:tab w:val="left" w:pos="360"/>
          <w:tab w:val="num" w:pos="1080"/>
        </w:tabs>
        <w:autoSpaceDE w:val="0"/>
        <w:autoSpaceDN w:val="0"/>
        <w:adjustRightInd w:val="0"/>
        <w:spacing w:line="240" w:lineRule="auto"/>
        <w:ind w:left="57" w:right="57" w:firstLine="709"/>
      </w:pPr>
      <w:r w:rsidRPr="005D7E85">
        <w:t xml:space="preserve">Не следует пытаться быстро переключить внимание пострадавшего на что-то другое. Человек должен отдавать себе отчет в том, что с ним </w:t>
      </w:r>
      <w:r w:rsidRPr="005D7E85">
        <w:lastRenderedPageBreak/>
        <w:t>действительно что-то случилось, должен выразить свою реакцию.</w:t>
      </w:r>
    </w:p>
    <w:p w:rsidR="00F97594" w:rsidRPr="005D7E85" w:rsidRDefault="00F97594" w:rsidP="00F97594">
      <w:pPr>
        <w:widowControl w:val="0"/>
        <w:numPr>
          <w:ilvl w:val="0"/>
          <w:numId w:val="15"/>
        </w:numPr>
        <w:shd w:val="clear" w:color="auto" w:fill="FFFFFF"/>
        <w:tabs>
          <w:tab w:val="clear" w:pos="851"/>
          <w:tab w:val="num" w:pos="0"/>
          <w:tab w:val="left" w:pos="360"/>
          <w:tab w:val="num" w:pos="1080"/>
        </w:tabs>
        <w:autoSpaceDE w:val="0"/>
        <w:autoSpaceDN w:val="0"/>
        <w:adjustRightInd w:val="0"/>
        <w:spacing w:line="240" w:lineRule="auto"/>
        <w:ind w:left="57" w:right="57" w:firstLine="709"/>
      </w:pPr>
      <w:r w:rsidRPr="005D7E85">
        <w:t>Даже если человек говорит, что он в полном порядке, это может означать, что неразрешенная психологическая проблема просто уходит вглубь и потом обязательно проявится снова.</w:t>
      </w:r>
    </w:p>
    <w:p w:rsidR="00F97594" w:rsidRPr="005D7E85" w:rsidRDefault="00F97594" w:rsidP="00F97594">
      <w:pPr>
        <w:widowControl w:val="0"/>
        <w:numPr>
          <w:ilvl w:val="0"/>
          <w:numId w:val="15"/>
        </w:numPr>
        <w:shd w:val="clear" w:color="auto" w:fill="FFFFFF"/>
        <w:tabs>
          <w:tab w:val="clear" w:pos="851"/>
          <w:tab w:val="num" w:pos="0"/>
          <w:tab w:val="left" w:pos="360"/>
          <w:tab w:val="num" w:pos="1080"/>
        </w:tabs>
        <w:autoSpaceDE w:val="0"/>
        <w:autoSpaceDN w:val="0"/>
        <w:adjustRightInd w:val="0"/>
        <w:spacing w:line="240" w:lineRule="auto"/>
        <w:ind w:left="57" w:right="57" w:firstLine="709"/>
      </w:pPr>
      <w:r w:rsidRPr="005D7E85">
        <w:t xml:space="preserve">Не мешайте человеку «выговорится». Не нужно его останавливать, даже если он снова и снова рассказывает свою историю по очереди всем членам семьи и знакомым. </w:t>
      </w:r>
    </w:p>
    <w:p w:rsidR="00F97594" w:rsidRPr="005D7E85" w:rsidRDefault="00F97594" w:rsidP="00F97594">
      <w:pPr>
        <w:widowControl w:val="0"/>
        <w:numPr>
          <w:ilvl w:val="0"/>
          <w:numId w:val="15"/>
        </w:numPr>
        <w:shd w:val="clear" w:color="auto" w:fill="FFFFFF"/>
        <w:tabs>
          <w:tab w:val="clear" w:pos="851"/>
          <w:tab w:val="num" w:pos="0"/>
          <w:tab w:val="left" w:pos="360"/>
          <w:tab w:val="num" w:pos="1080"/>
        </w:tabs>
        <w:autoSpaceDE w:val="0"/>
        <w:autoSpaceDN w:val="0"/>
        <w:adjustRightInd w:val="0"/>
        <w:spacing w:line="240" w:lineRule="auto"/>
        <w:ind w:left="57" w:right="57" w:firstLine="709"/>
      </w:pPr>
      <w:r w:rsidRPr="005D7E85">
        <w:t xml:space="preserve">Во время рассказа поощряйте выражение чувств. Если рассказчик начинает плакать - не останавливайте его, дайте выплакаться. При этом лучше обнять человека, дать ему физически почувствовать, что рядом с ним - близкие люди. </w:t>
      </w:r>
    </w:p>
    <w:p w:rsidR="00F97594" w:rsidRPr="005D7E85" w:rsidRDefault="00F97594" w:rsidP="00F97594">
      <w:pPr>
        <w:widowControl w:val="0"/>
        <w:numPr>
          <w:ilvl w:val="0"/>
          <w:numId w:val="15"/>
        </w:numPr>
        <w:shd w:val="clear" w:color="auto" w:fill="FFFFFF"/>
        <w:tabs>
          <w:tab w:val="clear" w:pos="851"/>
          <w:tab w:val="num" w:pos="0"/>
          <w:tab w:val="left" w:pos="360"/>
          <w:tab w:val="num" w:pos="1080"/>
        </w:tabs>
        <w:autoSpaceDE w:val="0"/>
        <w:autoSpaceDN w:val="0"/>
        <w:adjustRightInd w:val="0"/>
        <w:spacing w:line="240" w:lineRule="auto"/>
        <w:ind w:left="57" w:right="57" w:firstLine="709"/>
      </w:pPr>
      <w:r w:rsidRPr="005D7E85">
        <w:t xml:space="preserve">Мужчины в таких случаях часто выражают свою реакцию в виде гнева. Не мешайте выплеснуть этот гнев. Весьма полезно, если человек жестикулирует, топает, или бьет кулаками подушку. </w:t>
      </w:r>
    </w:p>
    <w:p w:rsidR="00F97594" w:rsidRPr="005D7E85" w:rsidRDefault="00F97594" w:rsidP="00F97594">
      <w:pPr>
        <w:widowControl w:val="0"/>
        <w:numPr>
          <w:ilvl w:val="0"/>
          <w:numId w:val="15"/>
        </w:numPr>
        <w:shd w:val="clear" w:color="auto" w:fill="FFFFFF"/>
        <w:tabs>
          <w:tab w:val="clear" w:pos="851"/>
          <w:tab w:val="num" w:pos="0"/>
          <w:tab w:val="left" w:pos="360"/>
          <w:tab w:val="num" w:pos="1080"/>
        </w:tabs>
        <w:autoSpaceDE w:val="0"/>
        <w:autoSpaceDN w:val="0"/>
        <w:adjustRightInd w:val="0"/>
        <w:spacing w:line="240" w:lineRule="auto"/>
        <w:ind w:left="57" w:right="57" w:firstLine="709"/>
      </w:pPr>
      <w:r w:rsidRPr="005D7E85">
        <w:t>Нельзя надолго оставлять пострадавшего одного, позволяя ему замыкаться в себе.</w:t>
      </w:r>
    </w:p>
    <w:p w:rsidR="00F97594" w:rsidRPr="005D7E85" w:rsidRDefault="00F97594" w:rsidP="00F97594">
      <w:pPr>
        <w:shd w:val="clear" w:color="auto" w:fill="FFFFFF"/>
        <w:tabs>
          <w:tab w:val="left" w:pos="360"/>
          <w:tab w:val="num" w:pos="1080"/>
        </w:tabs>
        <w:spacing w:line="240" w:lineRule="auto"/>
        <w:ind w:left="57" w:right="57"/>
      </w:pPr>
    </w:p>
    <w:p w:rsidR="00C81757" w:rsidRPr="005D7E85" w:rsidRDefault="00C81757" w:rsidP="005D7E85">
      <w:pPr>
        <w:pStyle w:val="a3"/>
        <w:spacing w:before="0" w:after="0"/>
        <w:ind w:left="57" w:right="57" w:firstLine="709"/>
        <w:jc w:val="center"/>
        <w:rPr>
          <w:color w:val="auto"/>
          <w:sz w:val="28"/>
          <w:szCs w:val="28"/>
        </w:rPr>
      </w:pPr>
    </w:p>
    <w:p w:rsidR="00AF0A50" w:rsidRPr="005D7E85" w:rsidRDefault="00C81757" w:rsidP="005D7E85">
      <w:pPr>
        <w:pStyle w:val="3"/>
        <w:spacing w:line="240" w:lineRule="auto"/>
        <w:ind w:left="57" w:right="57" w:firstLine="709"/>
        <w:jc w:val="center"/>
        <w:rPr>
          <w:i w:val="0"/>
          <w:spacing w:val="-9"/>
          <w:sz w:val="28"/>
          <w:szCs w:val="28"/>
        </w:rPr>
      </w:pPr>
      <w:r>
        <w:rPr>
          <w:i w:val="0"/>
          <w:spacing w:val="-9"/>
          <w:sz w:val="28"/>
          <w:szCs w:val="28"/>
        </w:rPr>
        <w:t xml:space="preserve">2. </w:t>
      </w:r>
      <w:r w:rsidR="00AF0A50" w:rsidRPr="005D7E85">
        <w:rPr>
          <w:i w:val="0"/>
          <w:spacing w:val="-9"/>
          <w:sz w:val="28"/>
          <w:szCs w:val="28"/>
        </w:rPr>
        <w:t>ДЕЙСТВИЯ ПРИ ОБНАРУЖЕНИИ ПОДОЗРИТЕЛЬНОГО ПРЕДМЕТА</w:t>
      </w:r>
    </w:p>
    <w:p w:rsidR="00AF0A50" w:rsidRPr="005D7E85" w:rsidRDefault="00CA6028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196850</wp:posOffset>
            </wp:positionV>
            <wp:extent cx="1200150" cy="1200150"/>
            <wp:effectExtent l="19050" t="0" r="0" b="0"/>
            <wp:wrapThrough wrapText="bothSides">
              <wp:wrapPolygon edited="0">
                <wp:start x="-343" y="0"/>
                <wp:lineTo x="-343" y="21257"/>
                <wp:lineTo x="21600" y="21257"/>
                <wp:lineTo x="21600" y="0"/>
                <wp:lineTo x="-343" y="0"/>
              </wp:wrapPolygon>
            </wp:wrapThrough>
            <wp:docPr id="11" name="Рисунок 4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A50" w:rsidRDefault="00AF0A50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  <w:r w:rsidRPr="00C81757">
        <w:t>Главное – не поддава</w:t>
      </w:r>
      <w:r w:rsidR="006B65F0">
        <w:t>ться</w:t>
      </w:r>
      <w:r w:rsidRPr="00C81757">
        <w:t xml:space="preserve"> панике, не крич</w:t>
      </w:r>
      <w:r w:rsidR="00C81757">
        <w:t>ать</w:t>
      </w:r>
      <w:r w:rsidRPr="00C81757">
        <w:t xml:space="preserve">: «Караул, там бомба!!!». </w:t>
      </w:r>
      <w:r w:rsidR="00C81757">
        <w:t>Надо постараться разумно</w:t>
      </w:r>
      <w:r w:rsidRPr="00C81757">
        <w:t xml:space="preserve"> оценит</w:t>
      </w:r>
      <w:r w:rsidR="00C81757">
        <w:t xml:space="preserve">ь создавшуюся опасную ситуацию: </w:t>
      </w:r>
      <w:r w:rsidR="006B65F0">
        <w:t>принять</w:t>
      </w:r>
      <w:r w:rsidR="00C81757">
        <w:t xml:space="preserve"> меры для коллективной безопасности и вызвать уполномоченные службы.</w:t>
      </w:r>
    </w:p>
    <w:p w:rsidR="009D0340" w:rsidRDefault="009D0340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</w:p>
    <w:p w:rsidR="009D0340" w:rsidRPr="009D0340" w:rsidRDefault="009D0340" w:rsidP="009D0340">
      <w:pPr>
        <w:shd w:val="clear" w:color="auto" w:fill="FFFFFF"/>
        <w:tabs>
          <w:tab w:val="left" w:pos="1134"/>
        </w:tabs>
        <w:spacing w:line="240" w:lineRule="auto"/>
        <w:ind w:left="766" w:right="57" w:firstLine="0"/>
        <w:jc w:val="center"/>
        <w:rPr>
          <w:b/>
        </w:rPr>
      </w:pPr>
      <w:r>
        <w:rPr>
          <w:b/>
        </w:rPr>
        <w:t>П</w:t>
      </w:r>
      <w:r w:rsidRPr="009D0340">
        <w:rPr>
          <w:b/>
        </w:rPr>
        <w:t>ризнаки подозрительного предмета, в котором может быть спрятано взрывное устройство</w:t>
      </w:r>
    </w:p>
    <w:p w:rsidR="009D0340" w:rsidRPr="00111295" w:rsidRDefault="009D0340" w:rsidP="009D0340">
      <w:pPr>
        <w:shd w:val="clear" w:color="auto" w:fill="FFFFFF"/>
        <w:tabs>
          <w:tab w:val="left" w:pos="540"/>
          <w:tab w:val="left" w:pos="1134"/>
        </w:tabs>
        <w:spacing w:line="240" w:lineRule="auto"/>
        <w:ind w:left="57" w:right="57"/>
      </w:pPr>
      <w:r w:rsidRPr="005D7E85">
        <w:t>1</w:t>
      </w:r>
      <w:r w:rsidRPr="00111295">
        <w:t>. Тонкая проволока или леска, натянутая поперек движения, привязанная к двери – признак установки скрытого взрывного устройства.</w:t>
      </w:r>
    </w:p>
    <w:p w:rsidR="009D0340" w:rsidRPr="00111295" w:rsidRDefault="009D0340" w:rsidP="009D0340">
      <w:pPr>
        <w:shd w:val="clear" w:color="auto" w:fill="FFFFFF"/>
        <w:tabs>
          <w:tab w:val="left" w:pos="540"/>
        </w:tabs>
        <w:spacing w:line="240" w:lineRule="auto"/>
        <w:ind w:left="57" w:right="57"/>
      </w:pPr>
      <w:r w:rsidRPr="00111295">
        <w:t xml:space="preserve">2. </w:t>
      </w:r>
      <w:proofErr w:type="gramStart"/>
      <w:r w:rsidRPr="00111295">
        <w:t xml:space="preserve">Коробка, пакет или банка с торчащими проводами, брошенные под колеса автомобиля или в подъезде, лифте, под лестницей. </w:t>
      </w:r>
      <w:proofErr w:type="gramEnd"/>
    </w:p>
    <w:p w:rsidR="009D0340" w:rsidRPr="00111295" w:rsidRDefault="009D0340" w:rsidP="009D0340">
      <w:pPr>
        <w:shd w:val="clear" w:color="auto" w:fill="FFFFFF"/>
        <w:tabs>
          <w:tab w:val="left" w:pos="540"/>
        </w:tabs>
        <w:spacing w:line="240" w:lineRule="auto"/>
        <w:ind w:left="57" w:right="57"/>
      </w:pPr>
      <w:r w:rsidRPr="00111295">
        <w:t xml:space="preserve">3. </w:t>
      </w:r>
      <w:r w:rsidRPr="00111295">
        <w:rPr>
          <w:bCs/>
          <w:iCs/>
        </w:rPr>
        <w:t>Провода или изолирующая лента</w:t>
      </w:r>
      <w:r w:rsidRPr="00111295">
        <w:t>, свисающие из-под машины;</w:t>
      </w:r>
    </w:p>
    <w:p w:rsidR="009D0340" w:rsidRPr="00111295" w:rsidRDefault="009D0340" w:rsidP="009D0340">
      <w:pPr>
        <w:shd w:val="clear" w:color="auto" w:fill="FFFFFF"/>
        <w:tabs>
          <w:tab w:val="left" w:pos="540"/>
        </w:tabs>
        <w:spacing w:line="240" w:lineRule="auto"/>
        <w:ind w:left="57" w:right="57"/>
      </w:pPr>
      <w:r w:rsidRPr="00111295">
        <w:t>4. Различные звуки - щелчки, тиканье часов, мигание лампочек должны вызвать ваше подозрение.</w:t>
      </w:r>
    </w:p>
    <w:p w:rsidR="009D0340" w:rsidRPr="00111295" w:rsidRDefault="009D0340" w:rsidP="009D0340">
      <w:pPr>
        <w:shd w:val="clear" w:color="auto" w:fill="FFFFFF"/>
        <w:tabs>
          <w:tab w:val="left" w:pos="540"/>
        </w:tabs>
        <w:spacing w:line="240" w:lineRule="auto"/>
        <w:ind w:left="57" w:right="57"/>
      </w:pPr>
      <w:r w:rsidRPr="00111295">
        <w:t>5. Наличие необычного для данного места запаха также должно привлечь ваше внимание.</w:t>
      </w:r>
    </w:p>
    <w:p w:rsidR="009D0340" w:rsidRPr="00111295" w:rsidRDefault="009D0340" w:rsidP="009D0340">
      <w:pPr>
        <w:shd w:val="clear" w:color="auto" w:fill="FFFFFF"/>
        <w:tabs>
          <w:tab w:val="left" w:pos="540"/>
        </w:tabs>
        <w:spacing w:line="240" w:lineRule="auto"/>
        <w:ind w:left="57" w:right="57"/>
        <w:rPr>
          <w:rFonts w:eastAsia="Calibri"/>
        </w:rPr>
      </w:pPr>
      <w:r w:rsidRPr="00111295">
        <w:rPr>
          <w:rFonts w:eastAsia="Calibri"/>
        </w:rPr>
        <w:t xml:space="preserve">4. </w:t>
      </w:r>
      <w:r w:rsidRPr="00111295">
        <w:rPr>
          <w:rFonts w:eastAsia="Calibri"/>
          <w:bCs/>
          <w:iCs/>
        </w:rPr>
        <w:t xml:space="preserve">Следы </w:t>
      </w:r>
      <w:r w:rsidRPr="00111295">
        <w:rPr>
          <w:bCs/>
          <w:iCs/>
        </w:rPr>
        <w:t xml:space="preserve">ничем не вызванных </w:t>
      </w:r>
      <w:r w:rsidRPr="00111295">
        <w:rPr>
          <w:rFonts w:eastAsia="Calibri"/>
          <w:bCs/>
          <w:iCs/>
        </w:rPr>
        <w:t>ремонтных работ, участки стен или двери</w:t>
      </w:r>
      <w:r w:rsidRPr="00111295">
        <w:rPr>
          <w:rFonts w:eastAsia="Calibri"/>
        </w:rPr>
        <w:t xml:space="preserve"> у квартиры</w:t>
      </w:r>
      <w:r w:rsidRPr="00111295">
        <w:rPr>
          <w:rFonts w:eastAsia="Calibri"/>
          <w:bCs/>
          <w:iCs/>
        </w:rPr>
        <w:t xml:space="preserve"> с нарушенной окраской</w:t>
      </w:r>
      <w:r w:rsidRPr="00111295">
        <w:rPr>
          <w:rFonts w:eastAsia="Calibri"/>
        </w:rPr>
        <w:t xml:space="preserve">, поверхность которых отличается от общего фона; </w:t>
      </w:r>
    </w:p>
    <w:p w:rsidR="009D0340" w:rsidRPr="005D7E85" w:rsidRDefault="009D0340" w:rsidP="009D0340">
      <w:pPr>
        <w:pStyle w:val="31"/>
        <w:tabs>
          <w:tab w:val="left" w:pos="540"/>
        </w:tabs>
        <w:spacing w:after="0" w:line="240" w:lineRule="auto"/>
        <w:ind w:left="57" w:right="57"/>
        <w:rPr>
          <w:rFonts w:eastAsia="Calibri"/>
          <w:sz w:val="28"/>
          <w:szCs w:val="28"/>
        </w:rPr>
      </w:pPr>
      <w:r w:rsidRPr="00526AFD">
        <w:rPr>
          <w:rFonts w:eastAsia="Calibri"/>
          <w:sz w:val="28"/>
          <w:szCs w:val="28"/>
        </w:rPr>
        <w:t xml:space="preserve">5. </w:t>
      </w:r>
      <w:r w:rsidRPr="00526AFD">
        <w:rPr>
          <w:rFonts w:eastAsia="Calibri"/>
          <w:bCs/>
          <w:sz w:val="28"/>
          <w:szCs w:val="28"/>
        </w:rPr>
        <w:t>Выделяющиеся участки свежевырытой или высохшей земли</w:t>
      </w:r>
      <w:r w:rsidRPr="005D7E85">
        <w:rPr>
          <w:rFonts w:eastAsia="Calibri"/>
          <w:sz w:val="28"/>
          <w:szCs w:val="28"/>
        </w:rPr>
        <w:t xml:space="preserve"> на даче, около загородного дома; ("Защита в кризисных ситуациях" / под общей редакцией Ю.Л. Воробьева – М.: ИПЦ "</w:t>
      </w:r>
      <w:proofErr w:type="spellStart"/>
      <w:r w:rsidRPr="005D7E85">
        <w:rPr>
          <w:rFonts w:eastAsia="Calibri"/>
          <w:sz w:val="28"/>
          <w:szCs w:val="28"/>
        </w:rPr>
        <w:t>Святигор</w:t>
      </w:r>
      <w:proofErr w:type="spellEnd"/>
      <w:r w:rsidRPr="005D7E85">
        <w:rPr>
          <w:rFonts w:eastAsia="Calibri"/>
          <w:sz w:val="28"/>
          <w:szCs w:val="28"/>
        </w:rPr>
        <w:t xml:space="preserve">", 2006, 400 </w:t>
      </w:r>
      <w:proofErr w:type="gramStart"/>
      <w:r w:rsidRPr="005D7E85">
        <w:rPr>
          <w:rFonts w:eastAsia="Calibri"/>
          <w:sz w:val="28"/>
          <w:szCs w:val="28"/>
        </w:rPr>
        <w:t>с</w:t>
      </w:r>
      <w:proofErr w:type="gramEnd"/>
      <w:r w:rsidRPr="005D7E85">
        <w:rPr>
          <w:rFonts w:eastAsia="Calibri"/>
          <w:sz w:val="28"/>
          <w:szCs w:val="28"/>
        </w:rPr>
        <w:t xml:space="preserve">.). </w:t>
      </w:r>
    </w:p>
    <w:p w:rsidR="009D0340" w:rsidRDefault="009D0340" w:rsidP="00CA6028">
      <w:pPr>
        <w:shd w:val="clear" w:color="auto" w:fill="FFFFFF"/>
        <w:tabs>
          <w:tab w:val="left" w:pos="5236"/>
        </w:tabs>
        <w:spacing w:line="240" w:lineRule="auto"/>
        <w:ind w:left="57" w:right="57"/>
      </w:pPr>
    </w:p>
    <w:p w:rsidR="00CA6028" w:rsidRPr="005D7E85" w:rsidRDefault="00CA6028" w:rsidP="00CA6028">
      <w:pPr>
        <w:shd w:val="clear" w:color="auto" w:fill="FFFFFF"/>
        <w:tabs>
          <w:tab w:val="left" w:pos="5236"/>
        </w:tabs>
        <w:spacing w:line="240" w:lineRule="auto"/>
        <w:ind w:left="57" w:right="57"/>
      </w:pPr>
      <w:r w:rsidRPr="005D7E85">
        <w:t>Подозрительные предметы (предметы, в которых могут быть спрятаны взрывные устройства) обнаруживаются в транспорте, на лестничных площадках</w:t>
      </w:r>
      <w:r>
        <w:t xml:space="preserve"> здания</w:t>
      </w:r>
      <w:r w:rsidRPr="005D7E85">
        <w:t xml:space="preserve">, около </w:t>
      </w:r>
      <w:r>
        <w:t xml:space="preserve">запасных </w:t>
      </w:r>
      <w:r w:rsidRPr="005D7E85">
        <w:t xml:space="preserve">дверей </w:t>
      </w:r>
      <w:r>
        <w:t>здания</w:t>
      </w:r>
      <w:r w:rsidRPr="005D7E85">
        <w:t xml:space="preserve">, под </w:t>
      </w:r>
      <w:r>
        <w:t xml:space="preserve">припаркованными </w:t>
      </w:r>
      <w:r w:rsidRPr="005D7E85">
        <w:t xml:space="preserve">автомобилями, </w:t>
      </w:r>
      <w:r>
        <w:t>на территории образовательной организации</w:t>
      </w:r>
      <w:r w:rsidRPr="005D7E85">
        <w:t xml:space="preserve">. </w:t>
      </w:r>
    </w:p>
    <w:p w:rsidR="00CA6028" w:rsidRPr="005D7E85" w:rsidRDefault="00CA6028" w:rsidP="00CA6028">
      <w:pPr>
        <w:shd w:val="clear" w:color="auto" w:fill="FFFFFF"/>
        <w:tabs>
          <w:tab w:val="left" w:pos="5236"/>
        </w:tabs>
        <w:spacing w:line="240" w:lineRule="auto"/>
        <w:ind w:left="57" w:right="57"/>
      </w:pPr>
      <w:r w:rsidRPr="005D7E85">
        <w:t>Если обнаруженный предмет, по мнению</w:t>
      </w:r>
      <w:r>
        <w:t xml:space="preserve"> сотрудника ОО,</w:t>
      </w:r>
      <w:r w:rsidRPr="005D7E85">
        <w:t xml:space="preserve"> не должен находиться </w:t>
      </w:r>
      <w:r w:rsidRPr="005D7E85">
        <w:rPr>
          <w:caps/>
        </w:rPr>
        <w:t>«в этом месте и в это время»,</w:t>
      </w:r>
      <w:r w:rsidRPr="005D7E85">
        <w:t xml:space="preserve"> он должен вызвать подозрение.</w:t>
      </w:r>
    </w:p>
    <w:p w:rsidR="00CA6028" w:rsidRPr="005D7E85" w:rsidRDefault="00CA6028" w:rsidP="00CA6028">
      <w:pPr>
        <w:shd w:val="clear" w:color="auto" w:fill="FFFFFF"/>
        <w:tabs>
          <w:tab w:val="left" w:pos="5236"/>
        </w:tabs>
        <w:spacing w:line="240" w:lineRule="auto"/>
        <w:ind w:left="57" w:right="57"/>
      </w:pPr>
      <w:r w:rsidRPr="005D7E85">
        <w:t>Опасность подозрительного предмета заключается в том, что по виду обычные бытовые (чаще всего ценные) предметы, яркие игрушки, как будто бы утерянные сотовые телефоны, забытые хозяйственные сумки, портфели и кейсы, коробки и т.п. могут заключать в себе взрывные устройства, контейнеры или капсулы с опасными отравляющими веществами.</w:t>
      </w:r>
    </w:p>
    <w:p w:rsidR="00CA6028" w:rsidRDefault="00CA6028" w:rsidP="00CA6028">
      <w:pPr>
        <w:shd w:val="clear" w:color="auto" w:fill="FFFFFF"/>
        <w:tabs>
          <w:tab w:val="left" w:pos="5236"/>
        </w:tabs>
        <w:spacing w:line="240" w:lineRule="auto"/>
        <w:ind w:left="57" w:right="57"/>
      </w:pPr>
      <w:r>
        <w:t>П</w:t>
      </w:r>
      <w:r w:rsidRPr="005D7E85">
        <w:t>ренебрежение к подозрительному предмету может привести к взрыву, поражению или отравлению, заражению  опасными вирусами и  болезнетворными микробами.</w:t>
      </w:r>
    </w:p>
    <w:p w:rsidR="00AA2673" w:rsidRPr="005D7E85" w:rsidRDefault="00AA2673" w:rsidP="00CA6028">
      <w:pPr>
        <w:shd w:val="clear" w:color="auto" w:fill="FFFFFF"/>
        <w:tabs>
          <w:tab w:val="left" w:pos="5236"/>
        </w:tabs>
        <w:spacing w:line="240" w:lineRule="auto"/>
        <w:ind w:left="57" w:right="57"/>
      </w:pPr>
    </w:p>
    <w:tbl>
      <w:tblPr>
        <w:tblpPr w:leftFromText="180" w:rightFromText="180" w:vertAnchor="text" w:horzAnchor="page" w:tblpX="169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/>
      </w:tblPr>
      <w:tblGrid>
        <w:gridCol w:w="9497"/>
      </w:tblGrid>
      <w:tr w:rsidR="00CA6028" w:rsidRPr="005D7E85" w:rsidTr="00CA6028">
        <w:tc>
          <w:tcPr>
            <w:tcW w:w="9497" w:type="dxa"/>
            <w:shd w:val="clear" w:color="auto" w:fill="D6E3BC" w:themeFill="accent3" w:themeFillTint="66"/>
          </w:tcPr>
          <w:p w:rsidR="00CA6028" w:rsidRPr="000E73F1" w:rsidRDefault="00CA6028" w:rsidP="00CA6028">
            <w:pPr>
              <w:suppressAutoHyphens/>
              <w:spacing w:line="240" w:lineRule="auto"/>
              <w:ind w:left="57" w:right="57"/>
              <w:jc w:val="center"/>
              <w:rPr>
                <w:b/>
                <w:caps/>
              </w:rPr>
            </w:pPr>
            <w:r w:rsidRPr="000E73F1">
              <w:rPr>
                <w:b/>
                <w:caps/>
              </w:rPr>
              <w:t>НЕЛЬЗЯ!</w:t>
            </w:r>
          </w:p>
          <w:p w:rsidR="00CA6028" w:rsidRPr="000E73F1" w:rsidRDefault="00CA6028" w:rsidP="00CA6028">
            <w:pPr>
              <w:suppressAutoHyphens/>
              <w:spacing w:line="240" w:lineRule="auto"/>
              <w:ind w:left="57" w:right="57"/>
              <w:jc w:val="center"/>
              <w:rPr>
                <w:b/>
                <w:caps/>
              </w:rPr>
            </w:pPr>
            <w:r w:rsidRPr="000E73F1">
              <w:rPr>
                <w:b/>
                <w:caps/>
              </w:rPr>
              <w:t>ПРИБЛИЖАТЬСЯ, ТРОГАТЬ, ПЕРЕМЕЩАТЬ ИЛИ ВСКРЫВАТЬ ОПАСНУЮ НАХОДКУ!</w:t>
            </w:r>
          </w:p>
          <w:p w:rsidR="00CA6028" w:rsidRPr="005D7E85" w:rsidRDefault="00CA6028" w:rsidP="00CA6028">
            <w:pPr>
              <w:pStyle w:val="8"/>
              <w:suppressAutoHyphens/>
              <w:spacing w:before="0" w:after="0"/>
              <w:ind w:left="57" w:right="57" w:firstLine="709"/>
              <w:jc w:val="center"/>
              <w:rPr>
                <w:i w:val="0"/>
                <w:caps/>
                <w:sz w:val="28"/>
                <w:szCs w:val="28"/>
              </w:rPr>
            </w:pPr>
            <w:r w:rsidRPr="005D7E85">
              <w:rPr>
                <w:i w:val="0"/>
                <w:sz w:val="28"/>
                <w:szCs w:val="28"/>
              </w:rPr>
              <w:t>ЭТО ОПАСНО ДЛЯ ЖИЗНИ!</w:t>
            </w:r>
          </w:p>
        </w:tc>
      </w:tr>
    </w:tbl>
    <w:p w:rsidR="000E73F1" w:rsidRDefault="000E73F1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</w:p>
    <w:p w:rsidR="00C81757" w:rsidRPr="00C81757" w:rsidRDefault="00C81757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  <w:r>
        <w:t xml:space="preserve">Как пошагово рационально </w:t>
      </w:r>
      <w:r w:rsidR="006B65F0">
        <w:t>выстрои</w:t>
      </w:r>
      <w:r w:rsidR="00CA6028">
        <w:t>ть</w:t>
      </w:r>
      <w:r>
        <w:t xml:space="preserve"> свою деятельность:</w:t>
      </w:r>
    </w:p>
    <w:p w:rsidR="00AF0A50" w:rsidRPr="00C81757" w:rsidRDefault="00AF0A50" w:rsidP="005D7E85">
      <w:pPr>
        <w:shd w:val="clear" w:color="auto" w:fill="FFFFFF"/>
        <w:tabs>
          <w:tab w:val="left" w:pos="1080"/>
        </w:tabs>
        <w:spacing w:line="240" w:lineRule="auto"/>
        <w:ind w:left="57" w:right="57"/>
      </w:pPr>
      <w:r w:rsidRPr="00C81757">
        <w:t xml:space="preserve">1. </w:t>
      </w:r>
      <w:r w:rsidR="00C81757">
        <w:t>Главное правило: н</w:t>
      </w:r>
      <w:r w:rsidRPr="00C81757">
        <w:rPr>
          <w:bCs/>
          <w:iCs/>
        </w:rPr>
        <w:t>е дотрагива</w:t>
      </w:r>
      <w:r w:rsidR="00C81757">
        <w:rPr>
          <w:bCs/>
          <w:iCs/>
        </w:rPr>
        <w:t>ться</w:t>
      </w:r>
      <w:r w:rsidRPr="00C81757">
        <w:t xml:space="preserve"> до подозрительного предмета, не вскрыва</w:t>
      </w:r>
      <w:r w:rsidR="00C81757">
        <w:t>ть</w:t>
      </w:r>
      <w:r w:rsidRPr="00C81757">
        <w:t xml:space="preserve"> и не передвига</w:t>
      </w:r>
      <w:r w:rsidR="00C81757">
        <w:t>ть</w:t>
      </w:r>
      <w:r w:rsidRPr="00C81757">
        <w:t xml:space="preserve"> его. Не накрыва</w:t>
      </w:r>
      <w:r w:rsidR="00C81757">
        <w:t>ть</w:t>
      </w:r>
      <w:r w:rsidRPr="00C81757">
        <w:t xml:space="preserve"> обнаруженный предмет, не засыпа</w:t>
      </w:r>
      <w:r w:rsidR="00C81757">
        <w:t>ть</w:t>
      </w:r>
      <w:r w:rsidRPr="00C81757">
        <w:t xml:space="preserve"> его песком (землей), не залива</w:t>
      </w:r>
      <w:r w:rsidR="00C81757">
        <w:t>ть</w:t>
      </w:r>
      <w:r w:rsidRPr="00C81757">
        <w:t xml:space="preserve"> водой</w:t>
      </w:r>
      <w:r w:rsidR="00C81757">
        <w:t xml:space="preserve"> – так как непонятен тип его вредоносной «начинки» и на какие именно манипуляции устройство отреагирует.</w:t>
      </w:r>
      <w:r w:rsidRPr="00C81757">
        <w:t xml:space="preserve"> </w:t>
      </w:r>
    </w:p>
    <w:p w:rsidR="00AF0A50" w:rsidRPr="00C81757" w:rsidRDefault="00AF0A50" w:rsidP="005D7E85">
      <w:pPr>
        <w:shd w:val="clear" w:color="auto" w:fill="FFFFFF"/>
        <w:tabs>
          <w:tab w:val="left" w:pos="1080"/>
        </w:tabs>
        <w:spacing w:line="240" w:lineRule="auto"/>
        <w:ind w:left="57" w:right="57"/>
      </w:pPr>
      <w:r w:rsidRPr="00C81757">
        <w:t xml:space="preserve">2. </w:t>
      </w:r>
      <w:r w:rsidR="003D0093">
        <w:t>Если предмет обнаружен там, где есть люди, например, в холле школы, где родители ожидают своих детей после уроков, то до того, как начинать процедуру «Действия с подозрительным предметом», следует спокойно п</w:t>
      </w:r>
      <w:r w:rsidRPr="00C81757">
        <w:t>оинтерес</w:t>
      </w:r>
      <w:r w:rsidR="003D0093">
        <w:t>оваться</w:t>
      </w:r>
      <w:r w:rsidRPr="00C81757">
        <w:t xml:space="preserve"> у находящихся рядом людей, </w:t>
      </w:r>
      <w:r w:rsidR="003D0093">
        <w:t>не им ли принадлежит вещь. Именно спокойно спросить, не приподнимая вещь над головой, не вступая в лишние дискуссии. В</w:t>
      </w:r>
      <w:r w:rsidRPr="00C81757">
        <w:t xml:space="preserve">озможно, кто-то забыл или временно оставил предмет, вызвавший </w:t>
      </w:r>
      <w:r w:rsidR="003D0093">
        <w:t xml:space="preserve">закономерное </w:t>
      </w:r>
      <w:r w:rsidRPr="00C81757">
        <w:t xml:space="preserve">подозрение. </w:t>
      </w:r>
    </w:p>
    <w:tbl>
      <w:tblPr>
        <w:tblStyle w:val="ac"/>
        <w:tblpPr w:leftFromText="180" w:rightFromText="180" w:vertAnchor="text" w:horzAnchor="page" w:tblpX="1397" w:tblpY="39"/>
        <w:tblW w:w="9464" w:type="dxa"/>
        <w:tblLook w:val="04A0"/>
      </w:tblPr>
      <w:tblGrid>
        <w:gridCol w:w="9464"/>
      </w:tblGrid>
      <w:tr w:rsidR="00EC2676" w:rsidTr="00EC2676">
        <w:tc>
          <w:tcPr>
            <w:tcW w:w="9464" w:type="dxa"/>
            <w:shd w:val="clear" w:color="auto" w:fill="D6E3BC" w:themeFill="accent3" w:themeFillTint="66"/>
          </w:tcPr>
          <w:p w:rsidR="00EC2676" w:rsidRPr="007904AD" w:rsidRDefault="00EC2676" w:rsidP="00EC2676">
            <w:pPr>
              <w:pStyle w:val="8"/>
              <w:spacing w:before="0" w:after="0"/>
              <w:ind w:left="57" w:right="57" w:firstLine="709"/>
              <w:jc w:val="center"/>
              <w:outlineLvl w:val="7"/>
              <w:rPr>
                <w:i w:val="0"/>
                <w:sz w:val="28"/>
                <w:szCs w:val="28"/>
              </w:rPr>
            </w:pPr>
            <w:r w:rsidRPr="007904AD">
              <w:rPr>
                <w:i w:val="0"/>
                <w:sz w:val="28"/>
                <w:szCs w:val="28"/>
              </w:rPr>
              <w:t>НЕМЕДЛЕННО СООБЩИТЕ В ПОЛИЦИЮ О БЕСХОЗНОМ ПРЕДМЕТЕ</w:t>
            </w:r>
            <w:proofErr w:type="gramStart"/>
            <w:r w:rsidRPr="007904AD">
              <w:rPr>
                <w:i w:val="0"/>
                <w:sz w:val="28"/>
                <w:szCs w:val="28"/>
              </w:rPr>
              <w:t xml:space="preserve"> .</w:t>
            </w:r>
            <w:proofErr w:type="gramEnd"/>
          </w:p>
          <w:p w:rsidR="00EC2676" w:rsidRDefault="00EC2676" w:rsidP="00EC2676">
            <w:pPr>
              <w:ind w:left="57" w:right="57"/>
              <w:jc w:val="center"/>
              <w:rPr>
                <w:b/>
              </w:rPr>
            </w:pPr>
            <w:r w:rsidRPr="007904AD">
              <w:rPr>
                <w:b/>
              </w:rPr>
              <w:t>ПРИ ЗВОНКЕ В ДЕЖУРНУЮ ЧАСТЬ ПОЛИЦИИ ЧЕТКО НАЗОВИТЕ:</w:t>
            </w:r>
          </w:p>
          <w:p w:rsidR="00EC2676" w:rsidRDefault="00EC2676" w:rsidP="00EC2676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СВОЮ ФАМИЛИЮ, ДОЛЖНОСТЬ,</w:t>
            </w:r>
          </w:p>
          <w:p w:rsidR="00EC2676" w:rsidRDefault="00EC2676" w:rsidP="00EC2676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АДРЕС МЕСТА НАХОЖДЕНИЯ ПРЕДМЕТА,</w:t>
            </w:r>
          </w:p>
          <w:p w:rsidR="00EC2676" w:rsidRDefault="00EC2676" w:rsidP="00EC2676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ЕСТЬ ЛИ УГРОЗА ЛЮДЯМ,</w:t>
            </w:r>
          </w:p>
          <w:p w:rsidR="00EC2676" w:rsidRDefault="00EC2676" w:rsidP="00EC2676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НОМЕР ТЕЛЕФОНА ДЛЯ СВЯЗИ</w:t>
            </w:r>
          </w:p>
          <w:p w:rsidR="00EC2676" w:rsidRDefault="00EC2676" w:rsidP="00EC2676">
            <w:pPr>
              <w:ind w:left="57" w:right="57"/>
              <w:jc w:val="center"/>
              <w:rPr>
                <w:lang w:eastAsia="ru-RU"/>
              </w:rPr>
            </w:pPr>
          </w:p>
        </w:tc>
      </w:tr>
    </w:tbl>
    <w:p w:rsidR="00AF0A50" w:rsidRPr="00C81757" w:rsidRDefault="003D0093" w:rsidP="003D0093">
      <w:pPr>
        <w:shd w:val="clear" w:color="auto" w:fill="FFFFFF"/>
        <w:tabs>
          <w:tab w:val="left" w:pos="360"/>
        </w:tabs>
        <w:spacing w:line="240" w:lineRule="auto"/>
        <w:ind w:left="57" w:right="57"/>
      </w:pPr>
      <w:r>
        <w:lastRenderedPageBreak/>
        <w:t>3</w:t>
      </w:r>
      <w:r w:rsidR="00AF0A50" w:rsidRPr="00C81757">
        <w:t xml:space="preserve">. Не </w:t>
      </w:r>
      <w:r>
        <w:t xml:space="preserve">надо </w:t>
      </w:r>
      <w:r w:rsidR="00AF0A50" w:rsidRPr="00C81757">
        <w:t>предпринима</w:t>
      </w:r>
      <w:r>
        <w:t xml:space="preserve">ть никаких попыток действий с бесхозным обнаруженным предметом. Немедленно делается сообщение в отдел полиции, который курирует образовательную организацию, а также в охранное предприятие. 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/>
      </w:tblPr>
      <w:tblGrid>
        <w:gridCol w:w="9322"/>
      </w:tblGrid>
      <w:tr w:rsidR="00EC2676" w:rsidRPr="005D7E85" w:rsidTr="00EC2676">
        <w:trPr>
          <w:trHeight w:val="600"/>
        </w:trPr>
        <w:tc>
          <w:tcPr>
            <w:tcW w:w="9322" w:type="dxa"/>
            <w:shd w:val="clear" w:color="auto" w:fill="D6E3BC" w:themeFill="accent3" w:themeFillTint="66"/>
          </w:tcPr>
          <w:p w:rsidR="00EC2676" w:rsidRPr="00EC2676" w:rsidRDefault="00EC2676" w:rsidP="00EC2676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EC2676">
              <w:rPr>
                <w:b/>
              </w:rPr>
              <w:t xml:space="preserve">НЕ ПРЕДПРИНИМАЙТЕ </w:t>
            </w:r>
          </w:p>
          <w:p w:rsidR="00EC2676" w:rsidRPr="00EC2676" w:rsidRDefault="00EC2676" w:rsidP="00EC2676">
            <w:pPr>
              <w:spacing w:line="240" w:lineRule="auto"/>
              <w:ind w:left="57" w:right="57"/>
              <w:jc w:val="center"/>
              <w:rPr>
                <w:b/>
                <w:caps/>
              </w:rPr>
            </w:pPr>
            <w:r w:rsidRPr="00EC2676">
              <w:rPr>
                <w:b/>
              </w:rPr>
              <w:t xml:space="preserve">САМОСТОЯТЕЛЬНЫХ ПОПЫТОК ОБЕЗВРЕДИТЬ </w:t>
            </w:r>
            <w:r w:rsidRPr="00EC2676">
              <w:rPr>
                <w:b/>
                <w:caps/>
              </w:rPr>
              <w:t>устройство</w:t>
            </w:r>
          </w:p>
          <w:p w:rsidR="00EC2676" w:rsidRPr="005D7E85" w:rsidRDefault="00EC2676" w:rsidP="00EC2676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EC2676">
              <w:rPr>
                <w:b/>
                <w:caps/>
              </w:rPr>
              <w:t>Немедленно сообщите в полицию о находке</w:t>
            </w:r>
          </w:p>
        </w:tc>
      </w:tr>
    </w:tbl>
    <w:p w:rsidR="00AF0A50" w:rsidRDefault="00AF0A50" w:rsidP="005D7E85">
      <w:pPr>
        <w:pStyle w:val="8"/>
        <w:spacing w:before="0" w:after="0"/>
        <w:ind w:left="57" w:right="57" w:firstLine="709"/>
        <w:jc w:val="both"/>
        <w:rPr>
          <w:b w:val="0"/>
          <w:i w:val="0"/>
          <w:sz w:val="28"/>
          <w:szCs w:val="28"/>
        </w:rPr>
      </w:pPr>
      <w:r w:rsidRPr="00C81757">
        <w:rPr>
          <w:b w:val="0"/>
          <w:i w:val="0"/>
          <w:sz w:val="28"/>
          <w:szCs w:val="28"/>
        </w:rPr>
        <w:t xml:space="preserve">4. </w:t>
      </w:r>
      <w:r w:rsidR="007904AD">
        <w:rPr>
          <w:b w:val="0"/>
          <w:i w:val="0"/>
          <w:sz w:val="28"/>
          <w:szCs w:val="28"/>
        </w:rPr>
        <w:t>Важно з</w:t>
      </w:r>
      <w:r w:rsidRPr="00C81757">
        <w:rPr>
          <w:b w:val="0"/>
          <w:bCs w:val="0"/>
          <w:i w:val="0"/>
          <w:sz w:val="28"/>
          <w:szCs w:val="28"/>
        </w:rPr>
        <w:t>афиксир</w:t>
      </w:r>
      <w:r w:rsidR="007904AD">
        <w:rPr>
          <w:b w:val="0"/>
          <w:bCs w:val="0"/>
          <w:i w:val="0"/>
          <w:sz w:val="28"/>
          <w:szCs w:val="28"/>
        </w:rPr>
        <w:t>овать</w:t>
      </w:r>
      <w:r w:rsidRPr="00C81757">
        <w:rPr>
          <w:b w:val="0"/>
          <w:bCs w:val="0"/>
          <w:i w:val="0"/>
          <w:sz w:val="28"/>
          <w:szCs w:val="28"/>
        </w:rPr>
        <w:t xml:space="preserve"> время </w:t>
      </w:r>
      <w:r w:rsidRPr="00C81757">
        <w:rPr>
          <w:b w:val="0"/>
          <w:i w:val="0"/>
          <w:sz w:val="28"/>
          <w:szCs w:val="28"/>
        </w:rPr>
        <w:t>обнаружения подозрительного предмета</w:t>
      </w:r>
      <w:r w:rsidR="007904AD">
        <w:rPr>
          <w:b w:val="0"/>
          <w:i w:val="0"/>
          <w:sz w:val="28"/>
          <w:szCs w:val="28"/>
        </w:rPr>
        <w:t>, посмотреть по камерам наблюдения его появление.</w:t>
      </w:r>
      <w:r w:rsidRPr="00C81757">
        <w:rPr>
          <w:b w:val="0"/>
          <w:i w:val="0"/>
          <w:sz w:val="28"/>
          <w:szCs w:val="28"/>
        </w:rPr>
        <w:t xml:space="preserve"> </w:t>
      </w:r>
    </w:p>
    <w:p w:rsidR="00AF0A50" w:rsidRPr="00C81757" w:rsidRDefault="00AF0A50" w:rsidP="007904AD">
      <w:pPr>
        <w:pStyle w:val="8"/>
        <w:spacing w:before="0" w:after="0"/>
        <w:ind w:left="57" w:right="57" w:firstLine="709"/>
        <w:jc w:val="both"/>
        <w:rPr>
          <w:b w:val="0"/>
          <w:i w:val="0"/>
        </w:rPr>
      </w:pPr>
    </w:p>
    <w:p w:rsidR="00E3229A" w:rsidRDefault="00E3229A" w:rsidP="005D7E85">
      <w:pPr>
        <w:shd w:val="clear" w:color="auto" w:fill="FFFFFF"/>
        <w:tabs>
          <w:tab w:val="left" w:pos="1080"/>
        </w:tabs>
        <w:spacing w:line="240" w:lineRule="auto"/>
        <w:ind w:left="57" w:right="57"/>
      </w:pPr>
      <w:r>
        <w:t>6. Немедленно</w:t>
      </w:r>
      <w:r w:rsidR="00AF0A50" w:rsidRPr="00C81757">
        <w:t xml:space="preserve"> ограничить доступ людей к опасной находке</w:t>
      </w:r>
    </w:p>
    <w:p w:rsidR="00AF0A50" w:rsidRPr="00C81757" w:rsidRDefault="00AF0A50" w:rsidP="00E3229A">
      <w:pPr>
        <w:shd w:val="clear" w:color="auto" w:fill="FFFFFF"/>
        <w:tabs>
          <w:tab w:val="left" w:pos="1080"/>
        </w:tabs>
        <w:spacing w:line="240" w:lineRule="auto"/>
        <w:ind w:left="57" w:right="57"/>
      </w:pPr>
      <w:r w:rsidRPr="00C81757">
        <w:t xml:space="preserve">7. </w:t>
      </w:r>
      <w:r w:rsidR="00E3229A">
        <w:t>О</w:t>
      </w:r>
      <w:r w:rsidRPr="00C81757">
        <w:t xml:space="preserve">рганизовать охрану опасного места </w:t>
      </w:r>
      <w:r w:rsidR="00E3229A">
        <w:t xml:space="preserve">силами персонала образовательной организации </w:t>
      </w:r>
      <w:r w:rsidRPr="00C81757">
        <w:t>до прибытия специальных служб</w:t>
      </w:r>
      <w:r w:rsidR="00E3229A">
        <w:t>.</w:t>
      </w:r>
      <w:r w:rsidRPr="00C81757">
        <w:t xml:space="preserve"> </w:t>
      </w:r>
      <w:r w:rsidR="00E3229A">
        <w:t>При необходимости – организовать эвакуацию людей из здания или с территории  организации.</w:t>
      </w:r>
    </w:p>
    <w:p w:rsidR="00AF0A50" w:rsidRPr="00C81757" w:rsidRDefault="00AF0A50" w:rsidP="005D7E85">
      <w:pPr>
        <w:spacing w:line="240" w:lineRule="auto"/>
        <w:ind w:left="57" w:right="57"/>
      </w:pPr>
    </w:p>
    <w:p w:rsidR="00AF0A50" w:rsidRPr="005F7A08" w:rsidRDefault="00AF0A50" w:rsidP="005D7E85">
      <w:pPr>
        <w:spacing w:line="240" w:lineRule="auto"/>
        <w:ind w:left="57" w:right="57"/>
        <w:rPr>
          <w:i/>
        </w:rPr>
      </w:pPr>
      <w:r w:rsidRPr="005F7A08">
        <w:rPr>
          <w:i/>
        </w:rPr>
        <w:t>Безопасные расстояния от объекта (предмета), подозрительного на взрывное устройство: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9"/>
        <w:gridCol w:w="1886"/>
      </w:tblGrid>
      <w:tr w:rsidR="00AF0A50" w:rsidRPr="00C81757" w:rsidTr="005F7A08">
        <w:trPr>
          <w:jc w:val="center"/>
        </w:trPr>
        <w:tc>
          <w:tcPr>
            <w:tcW w:w="4809" w:type="dxa"/>
          </w:tcPr>
          <w:p w:rsidR="00AF0A50" w:rsidRPr="00C81757" w:rsidRDefault="00AF0A50" w:rsidP="005F7A08">
            <w:pPr>
              <w:spacing w:line="240" w:lineRule="auto"/>
              <w:ind w:left="57" w:right="57" w:firstLine="0"/>
            </w:pPr>
            <w:r w:rsidRPr="00C81757">
              <w:t>1. Пивная банка 0,33 литра</w:t>
            </w:r>
          </w:p>
        </w:tc>
        <w:tc>
          <w:tcPr>
            <w:tcW w:w="1886" w:type="dxa"/>
          </w:tcPr>
          <w:p w:rsidR="00AF0A50" w:rsidRPr="00C81757" w:rsidRDefault="00AF0A50" w:rsidP="005F7A08">
            <w:pPr>
              <w:spacing w:line="240" w:lineRule="auto"/>
              <w:ind w:left="57" w:right="57" w:firstLine="0"/>
              <w:jc w:val="center"/>
            </w:pPr>
            <w:r w:rsidRPr="00C81757">
              <w:t>60 метров</w:t>
            </w:r>
          </w:p>
        </w:tc>
      </w:tr>
      <w:tr w:rsidR="00AF0A50" w:rsidRPr="00C81757" w:rsidTr="005F7A08">
        <w:trPr>
          <w:jc w:val="center"/>
        </w:trPr>
        <w:tc>
          <w:tcPr>
            <w:tcW w:w="4809" w:type="dxa"/>
          </w:tcPr>
          <w:p w:rsidR="00AF0A50" w:rsidRPr="00C81757" w:rsidRDefault="00AF0A50" w:rsidP="005F7A08">
            <w:pPr>
              <w:spacing w:line="240" w:lineRule="auto"/>
              <w:ind w:left="57" w:right="57" w:firstLine="0"/>
            </w:pPr>
            <w:r w:rsidRPr="00C81757">
              <w:t>2. Дорожный чемодан</w:t>
            </w:r>
          </w:p>
        </w:tc>
        <w:tc>
          <w:tcPr>
            <w:tcW w:w="1886" w:type="dxa"/>
          </w:tcPr>
          <w:p w:rsidR="00AF0A50" w:rsidRPr="00C81757" w:rsidRDefault="00AF0A50" w:rsidP="005F7A08">
            <w:pPr>
              <w:spacing w:line="240" w:lineRule="auto"/>
              <w:ind w:left="57" w:right="57" w:firstLine="0"/>
              <w:jc w:val="center"/>
            </w:pPr>
            <w:r w:rsidRPr="00C81757">
              <w:t>350 метров</w:t>
            </w:r>
          </w:p>
        </w:tc>
      </w:tr>
      <w:tr w:rsidR="00AF0A50" w:rsidRPr="00C81757" w:rsidTr="005F7A08">
        <w:trPr>
          <w:jc w:val="center"/>
        </w:trPr>
        <w:tc>
          <w:tcPr>
            <w:tcW w:w="4809" w:type="dxa"/>
          </w:tcPr>
          <w:p w:rsidR="00AF0A50" w:rsidRPr="00C81757" w:rsidRDefault="00AF0A50" w:rsidP="005F7A08">
            <w:pPr>
              <w:spacing w:line="240" w:lineRule="auto"/>
              <w:ind w:left="57" w:right="57" w:firstLine="0"/>
            </w:pPr>
            <w:r w:rsidRPr="00C81757">
              <w:t>3. Автомобиль типа «Жигули»</w:t>
            </w:r>
          </w:p>
        </w:tc>
        <w:tc>
          <w:tcPr>
            <w:tcW w:w="1886" w:type="dxa"/>
          </w:tcPr>
          <w:p w:rsidR="00AF0A50" w:rsidRPr="00C81757" w:rsidRDefault="00AF0A50" w:rsidP="005F7A08">
            <w:pPr>
              <w:spacing w:line="240" w:lineRule="auto"/>
              <w:ind w:left="57" w:right="57" w:firstLine="0"/>
              <w:jc w:val="center"/>
            </w:pPr>
            <w:r w:rsidRPr="00C81757">
              <w:t>460 метров</w:t>
            </w:r>
          </w:p>
        </w:tc>
      </w:tr>
      <w:tr w:rsidR="00AF0A50" w:rsidRPr="00C81757" w:rsidTr="005F7A08">
        <w:trPr>
          <w:jc w:val="center"/>
        </w:trPr>
        <w:tc>
          <w:tcPr>
            <w:tcW w:w="4809" w:type="dxa"/>
          </w:tcPr>
          <w:p w:rsidR="00AF0A50" w:rsidRPr="00C81757" w:rsidRDefault="00AF0A50" w:rsidP="005F7A08">
            <w:pPr>
              <w:spacing w:line="240" w:lineRule="auto"/>
              <w:ind w:left="57" w:right="57" w:firstLine="0"/>
            </w:pPr>
            <w:r w:rsidRPr="00C81757">
              <w:t>4. Автомобиль типа «Волга»</w:t>
            </w:r>
          </w:p>
        </w:tc>
        <w:tc>
          <w:tcPr>
            <w:tcW w:w="1886" w:type="dxa"/>
          </w:tcPr>
          <w:p w:rsidR="00AF0A50" w:rsidRPr="00C81757" w:rsidRDefault="00AF0A50" w:rsidP="005F7A08">
            <w:pPr>
              <w:spacing w:line="240" w:lineRule="auto"/>
              <w:ind w:left="57" w:right="57" w:firstLine="0"/>
              <w:jc w:val="center"/>
            </w:pPr>
            <w:r w:rsidRPr="00C81757">
              <w:t>600 метров</w:t>
            </w:r>
          </w:p>
        </w:tc>
      </w:tr>
      <w:tr w:rsidR="00AF0A50" w:rsidRPr="00C81757" w:rsidTr="005F7A08">
        <w:trPr>
          <w:jc w:val="center"/>
        </w:trPr>
        <w:tc>
          <w:tcPr>
            <w:tcW w:w="4809" w:type="dxa"/>
          </w:tcPr>
          <w:p w:rsidR="00AF0A50" w:rsidRPr="00C81757" w:rsidRDefault="00AF0A50" w:rsidP="005F7A08">
            <w:pPr>
              <w:spacing w:line="240" w:lineRule="auto"/>
              <w:ind w:left="57" w:right="57" w:firstLine="0"/>
            </w:pPr>
            <w:r w:rsidRPr="00C81757">
              <w:t>5. Микроавтобус</w:t>
            </w:r>
          </w:p>
        </w:tc>
        <w:tc>
          <w:tcPr>
            <w:tcW w:w="1886" w:type="dxa"/>
          </w:tcPr>
          <w:p w:rsidR="00AF0A50" w:rsidRPr="00C81757" w:rsidRDefault="00AF0A50" w:rsidP="005F7A08">
            <w:pPr>
              <w:spacing w:line="240" w:lineRule="auto"/>
              <w:ind w:left="57" w:right="57" w:firstLine="0"/>
              <w:jc w:val="center"/>
            </w:pPr>
            <w:r w:rsidRPr="00C81757">
              <w:t>920 метров</w:t>
            </w:r>
          </w:p>
        </w:tc>
      </w:tr>
      <w:tr w:rsidR="00AF0A50" w:rsidRPr="00C81757" w:rsidTr="005F7A08">
        <w:trPr>
          <w:jc w:val="center"/>
        </w:trPr>
        <w:tc>
          <w:tcPr>
            <w:tcW w:w="4809" w:type="dxa"/>
          </w:tcPr>
          <w:p w:rsidR="00AF0A50" w:rsidRPr="00C81757" w:rsidRDefault="00AF0A50" w:rsidP="005F7A08">
            <w:pPr>
              <w:spacing w:line="240" w:lineRule="auto"/>
              <w:ind w:left="57" w:right="57" w:firstLine="0"/>
            </w:pPr>
            <w:r w:rsidRPr="00C81757">
              <w:t>6. Грузовая автомашина</w:t>
            </w:r>
          </w:p>
        </w:tc>
        <w:tc>
          <w:tcPr>
            <w:tcW w:w="1886" w:type="dxa"/>
          </w:tcPr>
          <w:p w:rsidR="00AF0A50" w:rsidRPr="00C81757" w:rsidRDefault="00AF0A50" w:rsidP="005F7A08">
            <w:pPr>
              <w:spacing w:line="240" w:lineRule="auto"/>
              <w:ind w:left="57" w:right="57" w:firstLine="0"/>
              <w:jc w:val="center"/>
            </w:pPr>
            <w:r w:rsidRPr="00C81757">
              <w:t>1240 метров</w:t>
            </w:r>
          </w:p>
        </w:tc>
      </w:tr>
    </w:tbl>
    <w:p w:rsidR="00347766" w:rsidRDefault="00347766" w:rsidP="005D7E85">
      <w:pPr>
        <w:shd w:val="clear" w:color="auto" w:fill="FFFFFF"/>
        <w:tabs>
          <w:tab w:val="left" w:pos="1080"/>
        </w:tabs>
        <w:spacing w:line="240" w:lineRule="auto"/>
        <w:ind w:left="57" w:right="57"/>
      </w:pPr>
    </w:p>
    <w:p w:rsidR="00AF0A50" w:rsidRPr="00C81757" w:rsidRDefault="00AF0A50" w:rsidP="005D7E85">
      <w:pPr>
        <w:shd w:val="clear" w:color="auto" w:fill="FFFFFF"/>
        <w:tabs>
          <w:tab w:val="left" w:pos="1080"/>
        </w:tabs>
        <w:spacing w:line="240" w:lineRule="auto"/>
        <w:ind w:left="57" w:right="57"/>
      </w:pPr>
      <w:r w:rsidRPr="00C81757">
        <w:t>8. П</w:t>
      </w:r>
      <w:r w:rsidR="005F7A08">
        <w:t xml:space="preserve">роследить, чтобы все </w:t>
      </w:r>
      <w:r w:rsidRPr="00C81757">
        <w:t>владельц</w:t>
      </w:r>
      <w:r w:rsidR="005F7A08">
        <w:t>ы</w:t>
      </w:r>
      <w:r w:rsidRPr="00C81757">
        <w:t xml:space="preserve"> автомобилей освободи</w:t>
      </w:r>
      <w:r w:rsidR="005F7A08">
        <w:t>ли</w:t>
      </w:r>
      <w:r w:rsidRPr="00C81757">
        <w:t xml:space="preserve"> проезд для подхода машин специальных служб.</w:t>
      </w:r>
    </w:p>
    <w:p w:rsidR="00AF0A50" w:rsidRPr="00C81757" w:rsidRDefault="00AF0A50" w:rsidP="005D7E85">
      <w:pPr>
        <w:shd w:val="clear" w:color="auto" w:fill="FFFFFF"/>
        <w:tabs>
          <w:tab w:val="left" w:pos="1080"/>
        </w:tabs>
        <w:spacing w:line="240" w:lineRule="auto"/>
        <w:ind w:left="57" w:right="57"/>
      </w:pPr>
      <w:r w:rsidRPr="00C81757">
        <w:t>9. Встрет</w:t>
      </w:r>
      <w:r w:rsidR="005F7A08">
        <w:t>ить</w:t>
      </w:r>
      <w:r w:rsidRPr="00C81757">
        <w:t xml:space="preserve"> сотрудников </w:t>
      </w:r>
      <w:r w:rsidR="005F7A08">
        <w:t>полиции должно официальное уполномоченное лицо образовательной организации</w:t>
      </w:r>
      <w:r w:rsidRPr="00C81757">
        <w:t>, представ</w:t>
      </w:r>
      <w:r w:rsidR="005F7A08">
        <w:t>иться им</w:t>
      </w:r>
      <w:r w:rsidRPr="00C81757">
        <w:t>, пока</w:t>
      </w:r>
      <w:r w:rsidR="005F7A08">
        <w:t>зать</w:t>
      </w:r>
      <w:r w:rsidRPr="00C81757">
        <w:t xml:space="preserve"> место обнаружения подозрительного предмета и далее действ</w:t>
      </w:r>
      <w:r w:rsidR="000E73F1">
        <w:t>овать</w:t>
      </w:r>
      <w:r w:rsidRPr="00C81757">
        <w:t xml:space="preserve"> по их указаниям.</w:t>
      </w:r>
    </w:p>
    <w:p w:rsidR="00347766" w:rsidRDefault="00347766" w:rsidP="005D7E85">
      <w:pPr>
        <w:spacing w:line="240" w:lineRule="auto"/>
        <w:ind w:left="57" w:right="57"/>
        <w:jc w:val="center"/>
      </w:pPr>
    </w:p>
    <w:p w:rsidR="00AF0A50" w:rsidRPr="00347766" w:rsidRDefault="00347766" w:rsidP="005D7E85">
      <w:pPr>
        <w:spacing w:line="240" w:lineRule="auto"/>
        <w:ind w:left="57" w:right="57"/>
        <w:jc w:val="center"/>
        <w:rPr>
          <w:b/>
        </w:rPr>
      </w:pPr>
      <w:r w:rsidRPr="00347766">
        <w:rPr>
          <w:b/>
        </w:rPr>
        <w:t xml:space="preserve">3. </w:t>
      </w:r>
      <w:r w:rsidR="00AF0A50" w:rsidRPr="00347766">
        <w:rPr>
          <w:b/>
        </w:rPr>
        <w:t>ВЗРЫВ НА УЛИЦЕ</w:t>
      </w:r>
      <w:r>
        <w:rPr>
          <w:b/>
        </w:rPr>
        <w:t>, ПУБЛИЧНОМ МЕСТЕ</w:t>
      </w:r>
    </w:p>
    <w:p w:rsidR="00CA6028" w:rsidRDefault="00CA6028" w:rsidP="005D7E85">
      <w:pPr>
        <w:spacing w:line="240" w:lineRule="auto"/>
        <w:ind w:left="57" w:right="57"/>
      </w:pPr>
    </w:p>
    <w:p w:rsidR="00772237" w:rsidRDefault="00CA6028" w:rsidP="005D7E85">
      <w:pPr>
        <w:spacing w:line="240" w:lineRule="auto"/>
        <w:ind w:left="57" w:right="57"/>
      </w:pPr>
      <w:r w:rsidRPr="00CA6028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74930</wp:posOffset>
            </wp:positionV>
            <wp:extent cx="1266825" cy="1266825"/>
            <wp:effectExtent l="19050" t="0" r="9525" b="0"/>
            <wp:wrapThrough wrapText="bothSides">
              <wp:wrapPolygon edited="0">
                <wp:start x="-325" y="0"/>
                <wp:lineTo x="-325" y="21438"/>
                <wp:lineTo x="21762" y="21438"/>
                <wp:lineTo x="21762" y="0"/>
                <wp:lineTo x="-325" y="0"/>
              </wp:wrapPolygon>
            </wp:wrapThrough>
            <wp:docPr id="2" name="Рисунок 10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237">
        <w:t xml:space="preserve">Ситуация, которая может возникнуть при проведении массового мероприятия на улице (школьный двор, стадион, районная концертная площадка). В эпицентре данной ситуации можно оказаться, находясь </w:t>
      </w:r>
      <w:proofErr w:type="gramStart"/>
      <w:r w:rsidR="00772237">
        <w:t>с</w:t>
      </w:r>
      <w:proofErr w:type="gramEnd"/>
      <w:r w:rsidR="00772237">
        <w:t xml:space="preserve"> обучающимися </w:t>
      </w:r>
      <w:r w:rsidR="005437EF">
        <w:t>на экскурсии, в культурно-зрелищном учреждении.</w:t>
      </w:r>
    </w:p>
    <w:p w:rsidR="005437EF" w:rsidRDefault="005437EF" w:rsidP="005D7E85">
      <w:pPr>
        <w:spacing w:line="240" w:lineRule="auto"/>
        <w:ind w:left="57" w:right="57"/>
      </w:pPr>
      <w:r>
        <w:t xml:space="preserve">Педагог должен знать порядок действий, а также суметь организовать правильные действия сопровождаемой группы. Для этого важно в первую очередь приучить детей к мысли: есть </w:t>
      </w:r>
      <w:r>
        <w:lastRenderedPageBreak/>
        <w:t xml:space="preserve">ситуации, когда дискуссия недопустима. Если педагог дает указания, то их следует выполнять. </w:t>
      </w:r>
    </w:p>
    <w:p w:rsidR="005437EF" w:rsidRDefault="005437EF" w:rsidP="005D7E85">
      <w:pPr>
        <w:spacing w:line="240" w:lineRule="auto"/>
        <w:ind w:left="57" w:right="57"/>
      </w:pPr>
    </w:p>
    <w:p w:rsidR="00AF0A50" w:rsidRPr="005437EF" w:rsidRDefault="00AF0A50" w:rsidP="005437EF">
      <w:pPr>
        <w:spacing w:line="240" w:lineRule="auto"/>
        <w:ind w:left="57" w:right="57"/>
        <w:jc w:val="center"/>
        <w:rPr>
          <w:b/>
        </w:rPr>
      </w:pPr>
      <w:r w:rsidRPr="005437EF">
        <w:rPr>
          <w:b/>
        </w:rPr>
        <w:t>При угрозе возникновения взрыва: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 xml:space="preserve">1. </w:t>
      </w:r>
      <w:r w:rsidRPr="005437EF">
        <w:t>Постара</w:t>
      </w:r>
      <w:r w:rsidR="005437EF" w:rsidRPr="005437EF">
        <w:t>ться</w:t>
      </w:r>
      <w:r w:rsidRPr="005437EF">
        <w:t xml:space="preserve"> быстро</w:t>
      </w:r>
      <w:r w:rsidR="005437EF" w:rsidRPr="005437EF">
        <w:t>,</w:t>
      </w:r>
      <w:r w:rsidRPr="005437EF">
        <w:t xml:space="preserve"> но без паники покинуть опасную зону (вокзал</w:t>
      </w:r>
      <w:r w:rsidRPr="005D7E85">
        <w:t>, аэропорт, культурно-развлекательный, спортивный или торговый центры, подземный переход, транспортное средство и т.п.).</w:t>
      </w:r>
    </w:p>
    <w:p w:rsidR="005437EF" w:rsidRDefault="00AF0A50" w:rsidP="005437EF">
      <w:pPr>
        <w:spacing w:line="240" w:lineRule="auto"/>
        <w:ind w:left="57" w:right="57"/>
      </w:pPr>
      <w:r w:rsidRPr="005D7E85">
        <w:t xml:space="preserve">2. </w:t>
      </w:r>
      <w:r w:rsidR="005437EF">
        <w:t>На улице - отойти подальше от</w:t>
      </w:r>
      <w:r w:rsidRPr="005D7E85">
        <w:t xml:space="preserve"> стеклянны</w:t>
      </w:r>
      <w:r w:rsidR="005437EF">
        <w:t>х</w:t>
      </w:r>
      <w:r w:rsidRPr="005D7E85">
        <w:t xml:space="preserve"> витрин, опор и лини</w:t>
      </w:r>
      <w:r w:rsidR="005437EF">
        <w:t>й</w:t>
      </w:r>
      <w:r w:rsidRPr="005D7E85">
        <w:t xml:space="preserve"> электропередачи.</w:t>
      </w:r>
      <w:r w:rsidR="005437EF">
        <w:t xml:space="preserve"> В помещении - </w:t>
      </w:r>
      <w:r w:rsidR="005437EF" w:rsidRPr="005437EF">
        <w:t>отойти от</w:t>
      </w:r>
      <w:r w:rsidR="005437EF" w:rsidRPr="005D7E85">
        <w:t xml:space="preserve"> окна, телевизора, зеркала, светильника, дверного проема.</w:t>
      </w:r>
    </w:p>
    <w:p w:rsidR="005437EF" w:rsidRPr="005D7E85" w:rsidRDefault="00AF0A50" w:rsidP="005D7E85">
      <w:pPr>
        <w:spacing w:line="240" w:lineRule="auto"/>
        <w:ind w:left="57" w:right="57"/>
      </w:pPr>
      <w:r w:rsidRPr="005D7E85">
        <w:t>3.</w:t>
      </w:r>
      <w:r w:rsidR="005437EF">
        <w:t>По возможности -  спрятаться</w:t>
      </w:r>
      <w:r w:rsidRPr="005D7E85">
        <w:t xml:space="preserve"> в ближайшем укрытии (подъезде дома, за углом здания, каменным забором и т.п.). Обязательно </w:t>
      </w:r>
      <w:r w:rsidRPr="005D7E85">
        <w:rPr>
          <w:i/>
        </w:rPr>
        <w:t>при</w:t>
      </w:r>
      <w:r w:rsidR="005437EF">
        <w:rPr>
          <w:i/>
        </w:rPr>
        <w:t>нять</w:t>
      </w:r>
      <w:r w:rsidRPr="005D7E85">
        <w:rPr>
          <w:i/>
        </w:rPr>
        <w:t xml:space="preserve"> наиболее безопасную позу – </w:t>
      </w:r>
      <w:r w:rsidR="005437EF">
        <w:rPr>
          <w:i/>
        </w:rPr>
        <w:t>лечь</w:t>
      </w:r>
      <w:r w:rsidRPr="005D7E85">
        <w:rPr>
          <w:i/>
        </w:rPr>
        <w:t xml:space="preserve"> на землю</w:t>
      </w:r>
      <w:r w:rsidR="005437EF">
        <w:rPr>
          <w:i/>
        </w:rPr>
        <w:t xml:space="preserve">, защитив </w:t>
      </w:r>
      <w:r w:rsidRPr="005D7E85">
        <w:t xml:space="preserve">лицо и голову руками. </w:t>
      </w:r>
    </w:p>
    <w:p w:rsidR="005437EF" w:rsidRDefault="005437EF" w:rsidP="005437EF">
      <w:pPr>
        <w:spacing w:line="240" w:lineRule="auto"/>
        <w:ind w:left="57" w:right="57"/>
        <w:jc w:val="center"/>
        <w:rPr>
          <w:b/>
        </w:rPr>
      </w:pPr>
    </w:p>
    <w:p w:rsidR="00AF0A50" w:rsidRPr="005437EF" w:rsidRDefault="00AF0A50" w:rsidP="005437EF">
      <w:pPr>
        <w:spacing w:line="240" w:lineRule="auto"/>
        <w:ind w:left="57" w:right="57"/>
        <w:jc w:val="center"/>
        <w:rPr>
          <w:b/>
        </w:rPr>
      </w:pPr>
      <w:r w:rsidRPr="005437EF">
        <w:rPr>
          <w:b/>
        </w:rPr>
        <w:t>При неожиданном взрыве:</w:t>
      </w:r>
    </w:p>
    <w:p w:rsidR="005437EF" w:rsidRDefault="00AF0A50" w:rsidP="005D7E85">
      <w:pPr>
        <w:spacing w:line="240" w:lineRule="auto"/>
        <w:ind w:left="57" w:right="57"/>
      </w:pPr>
      <w:r w:rsidRPr="005D7E85">
        <w:t>1. Пада</w:t>
      </w:r>
      <w:r w:rsidR="005437EF">
        <w:t>ть</w:t>
      </w:r>
      <w:r w:rsidRPr="005D7E85">
        <w:t xml:space="preserve"> на землю, даже в грязь, накр</w:t>
      </w:r>
      <w:r w:rsidR="005437EF">
        <w:t>ыв</w:t>
      </w:r>
      <w:r w:rsidRPr="005D7E85">
        <w:t xml:space="preserve"> голову руками</w:t>
      </w:r>
      <w:r w:rsidR="00F97594">
        <w:t xml:space="preserve">. </w:t>
      </w:r>
    </w:p>
    <w:p w:rsidR="00AF0A50" w:rsidRDefault="00AF0A50" w:rsidP="005D7E85">
      <w:pPr>
        <w:spacing w:line="240" w:lineRule="auto"/>
        <w:ind w:left="57" w:right="57"/>
      </w:pPr>
      <w:r w:rsidRPr="005D7E85">
        <w:t>2. Не торопи</w:t>
      </w:r>
      <w:r w:rsidR="005437EF">
        <w:t>ться</w:t>
      </w:r>
      <w:r w:rsidRPr="005D7E85">
        <w:t xml:space="preserve"> подниматься, так как за первым взрывом может последовать еще один.</w:t>
      </w:r>
    </w:p>
    <w:p w:rsidR="005437EF" w:rsidRPr="005D7E85" w:rsidRDefault="005437EF" w:rsidP="005D7E85">
      <w:pPr>
        <w:spacing w:line="240" w:lineRule="auto"/>
        <w:ind w:left="57" w:right="57"/>
      </w:pPr>
    </w:p>
    <w:p w:rsidR="00AF0A50" w:rsidRPr="005437EF" w:rsidRDefault="00AF0A50" w:rsidP="005437EF">
      <w:pPr>
        <w:spacing w:line="240" w:lineRule="auto"/>
        <w:ind w:left="57" w:right="57"/>
        <w:jc w:val="center"/>
        <w:rPr>
          <w:b/>
        </w:rPr>
      </w:pPr>
      <w:r w:rsidRPr="005437EF">
        <w:rPr>
          <w:b/>
        </w:rPr>
        <w:t>После взрыва:</w:t>
      </w:r>
    </w:p>
    <w:p w:rsidR="00AF0A50" w:rsidRDefault="00AF0A50" w:rsidP="005D7E8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57" w:right="57" w:firstLine="709"/>
      </w:pPr>
      <w:r w:rsidRPr="005D7E85">
        <w:t>Оценит</w:t>
      </w:r>
      <w:r w:rsidR="005437EF">
        <w:t>ь</w:t>
      </w:r>
      <w:r w:rsidRPr="005D7E85">
        <w:t xml:space="preserve"> состояние своего здоровья</w:t>
      </w:r>
      <w:r w:rsidR="005437EF">
        <w:t xml:space="preserve"> и </w:t>
      </w:r>
      <w:proofErr w:type="gramStart"/>
      <w:r w:rsidR="005437EF">
        <w:t>сопровождаемых</w:t>
      </w:r>
      <w:proofErr w:type="gramEnd"/>
      <w:r w:rsidR="005437EF">
        <w:t xml:space="preserve"> обучающихся</w:t>
      </w:r>
      <w:r w:rsidRPr="005D7E85">
        <w:t>.</w:t>
      </w:r>
    </w:p>
    <w:p w:rsidR="00520519" w:rsidRPr="005D7E85" w:rsidRDefault="00520519" w:rsidP="005D7E8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57" w:right="57" w:firstLine="709"/>
      </w:pPr>
      <w:r>
        <w:t>Успокоить сопровождаемых обучающихся, убедиться, что все вверенные вам несовершеннолетние здесь; выяснить их состояние.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 xml:space="preserve">2. </w:t>
      </w:r>
      <w:r w:rsidRPr="005437EF">
        <w:t xml:space="preserve">В случае </w:t>
      </w:r>
      <w:proofErr w:type="spellStart"/>
      <w:r w:rsidRPr="005437EF">
        <w:t>травмирования</w:t>
      </w:r>
      <w:proofErr w:type="spellEnd"/>
      <w:r w:rsidRPr="005D7E85">
        <w:t xml:space="preserve"> </w:t>
      </w:r>
      <w:r w:rsidR="005437EF">
        <w:t>– приступить к оказанию первой помощи в объеме, предписанном законодательно: о</w:t>
      </w:r>
      <w:r w:rsidRPr="005D7E85">
        <w:t>становит</w:t>
      </w:r>
      <w:r w:rsidR="00BA7E29">
        <w:t>ь</w:t>
      </w:r>
      <w:r w:rsidRPr="005D7E85">
        <w:t xml:space="preserve"> кровотечение</w:t>
      </w:r>
      <w:r w:rsidR="00BA7E29">
        <w:t xml:space="preserve"> (при необходимости)</w:t>
      </w:r>
      <w:r w:rsidRPr="005D7E85">
        <w:t xml:space="preserve">, </w:t>
      </w:r>
      <w:r w:rsidR="00BA7E29">
        <w:t>провести искусственную вентиляцию легких (при необходимости), придать фиксировано-стабилизированное положение или</w:t>
      </w:r>
      <w:r w:rsidR="00520519">
        <w:t xml:space="preserve"> покинуть зону взрыва, защити</w:t>
      </w:r>
      <w:r w:rsidR="00BA7E29">
        <w:t>в</w:t>
      </w:r>
      <w:r w:rsidRPr="005D7E85">
        <w:t xml:space="preserve"> органы дыхания от попадания в них дыма с помощью ткани (фрагмент одежды, носовой платок и т.п.). 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 xml:space="preserve">3. Если в помещении погас свет, </w:t>
      </w:r>
      <w:r w:rsidRPr="00520519">
        <w:rPr>
          <w:iCs/>
        </w:rPr>
        <w:t>не</w:t>
      </w:r>
      <w:r w:rsidR="00AA2673">
        <w:rPr>
          <w:iCs/>
        </w:rPr>
        <w:t>льзя</w:t>
      </w:r>
      <w:r w:rsidRPr="00520519">
        <w:rPr>
          <w:iCs/>
        </w:rPr>
        <w:t xml:space="preserve"> зажига</w:t>
      </w:r>
      <w:r w:rsidR="00520519">
        <w:rPr>
          <w:iCs/>
        </w:rPr>
        <w:t>ть</w:t>
      </w:r>
      <w:r w:rsidRPr="00520519">
        <w:rPr>
          <w:iCs/>
        </w:rPr>
        <w:t xml:space="preserve"> спичек</w:t>
      </w:r>
      <w:r w:rsidRPr="00520519">
        <w:t xml:space="preserve"> или зажигалку</w:t>
      </w:r>
      <w:r w:rsidRPr="005D7E85">
        <w:t xml:space="preserve"> – из-за взрыва могла произойти утечка газа. 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>5. Передвига</w:t>
      </w:r>
      <w:r w:rsidR="00520519">
        <w:t>ться</w:t>
      </w:r>
      <w:r w:rsidRPr="005D7E85">
        <w:t xml:space="preserve"> в зоне взрыва </w:t>
      </w:r>
      <w:r w:rsidR="00520519">
        <w:t xml:space="preserve">надо </w:t>
      </w:r>
      <w:r w:rsidRPr="005D7E85">
        <w:t xml:space="preserve">предельно </w:t>
      </w:r>
      <w:r w:rsidRPr="00520519">
        <w:t>осторожно, не</w:t>
      </w:r>
      <w:r w:rsidRPr="005D7E85">
        <w:t xml:space="preserve"> наступа</w:t>
      </w:r>
      <w:r w:rsidR="00520519">
        <w:t>ть</w:t>
      </w:r>
      <w:r w:rsidRPr="005D7E85">
        <w:t xml:space="preserve"> на неустойчивые конструкции, оголенные провода, острые предметы.</w:t>
      </w:r>
      <w:r w:rsidR="00520519">
        <w:t xml:space="preserve"> Вообще, решение об эвакуации надо принимать взвешенно: только если сохраняется угроза, например, обрушения поврежденных конструкций, или начался пожар. В ряде случаев рациональнее остаться на месте и дождаться помощи спасателей.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t xml:space="preserve">6. </w:t>
      </w:r>
      <w:r w:rsidRPr="006B0138">
        <w:t>Если зажата конечность или часть тела</w:t>
      </w:r>
      <w:r w:rsidRPr="005D7E85">
        <w:t xml:space="preserve">, </w:t>
      </w:r>
      <w:r w:rsidR="00520519">
        <w:t>надо</w:t>
      </w:r>
      <w:r w:rsidRPr="005D7E85">
        <w:t xml:space="preserve"> принять удобную позу, не дела</w:t>
      </w:r>
      <w:r w:rsidR="006B0138">
        <w:t>ть</w:t>
      </w:r>
      <w:r w:rsidRPr="005D7E85">
        <w:t xml:space="preserve"> резких движений</w:t>
      </w:r>
      <w:r w:rsidR="006B0138">
        <w:t xml:space="preserve"> и </w:t>
      </w:r>
      <w:r w:rsidRPr="005D7E85">
        <w:t>возможности массир</w:t>
      </w:r>
      <w:r w:rsidR="006B0138">
        <w:t>овать</w:t>
      </w:r>
      <w:r w:rsidRPr="005D7E85">
        <w:t xml:space="preserve"> придавленные части тела</w:t>
      </w:r>
      <w:r w:rsidR="006B0138">
        <w:t xml:space="preserve">, чтобы избежать синдрома длительного </w:t>
      </w:r>
      <w:proofErr w:type="spellStart"/>
      <w:r w:rsidR="006B0138">
        <w:t>сдавления</w:t>
      </w:r>
      <w:proofErr w:type="spellEnd"/>
      <w:r w:rsidRPr="005D7E85">
        <w:t xml:space="preserve">. </w:t>
      </w:r>
      <w:r w:rsidR="006B0138">
        <w:t>Следует звать</w:t>
      </w:r>
      <w:r w:rsidRPr="005D7E85">
        <w:t xml:space="preserve"> на помощь голосом, стуком. </w:t>
      </w:r>
    </w:p>
    <w:p w:rsidR="00AF0A50" w:rsidRPr="005D7E85" w:rsidRDefault="00AF0A50" w:rsidP="005D7E85">
      <w:pPr>
        <w:spacing w:line="240" w:lineRule="auto"/>
        <w:ind w:left="57" w:right="57"/>
      </w:pPr>
      <w:r w:rsidRPr="005D7E85">
        <w:rPr>
          <w:i/>
        </w:rPr>
        <w:t xml:space="preserve">7. </w:t>
      </w:r>
      <w:r w:rsidRPr="006B0138">
        <w:t>В случае поражения глаз</w:t>
      </w:r>
      <w:r w:rsidR="006B0138">
        <w:t xml:space="preserve"> цементной крошкой, дымом – их надо закрыть </w:t>
      </w:r>
      <w:r w:rsidRPr="005D7E85">
        <w:t>ладонью</w:t>
      </w:r>
      <w:r w:rsidR="006B0138">
        <w:t xml:space="preserve"> или относительно чистой тканью, например, шарфом</w:t>
      </w:r>
      <w:r w:rsidRPr="005D7E85">
        <w:t>,</w:t>
      </w:r>
      <w:r w:rsidR="006B0138">
        <w:t xml:space="preserve"> и </w:t>
      </w:r>
      <w:r w:rsidRPr="005D7E85">
        <w:t xml:space="preserve">не </w:t>
      </w:r>
      <w:r w:rsidRPr="005D7E85">
        <w:lastRenderedPageBreak/>
        <w:t>пыта</w:t>
      </w:r>
      <w:r w:rsidR="006B0138">
        <w:t>ться на ходу грязными руками</w:t>
      </w:r>
      <w:r w:rsidRPr="005D7E85">
        <w:t xml:space="preserve"> самостоятельно извлечь из них посторонние предметы. </w:t>
      </w:r>
    </w:p>
    <w:p w:rsidR="00AF0A50" w:rsidRDefault="00AF0A50" w:rsidP="006B0138">
      <w:pPr>
        <w:spacing w:line="240" w:lineRule="auto"/>
        <w:ind w:left="57" w:right="57"/>
      </w:pPr>
      <w:r w:rsidRPr="005D7E85">
        <w:t xml:space="preserve">8. </w:t>
      </w:r>
      <w:r w:rsidR="006B0138">
        <w:t xml:space="preserve">Следует убедить </w:t>
      </w:r>
      <w:proofErr w:type="gramStart"/>
      <w:r w:rsidR="006B0138">
        <w:t>обучающихся</w:t>
      </w:r>
      <w:proofErr w:type="gramEnd"/>
      <w:r w:rsidR="006B0138">
        <w:t xml:space="preserve"> не расходовать</w:t>
      </w:r>
      <w:r w:rsidRPr="005D7E85">
        <w:t xml:space="preserve"> зря энергию</w:t>
      </w:r>
      <w:r w:rsidR="006B0138">
        <w:t xml:space="preserve"> активными движениями, суетой, криком и непродуктивными разговорами, неуместными эмоциями. </w:t>
      </w:r>
    </w:p>
    <w:p w:rsidR="009D0340" w:rsidRPr="005D7E85" w:rsidRDefault="009D0340" w:rsidP="001669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0" w:lineRule="auto"/>
        <w:ind w:left="766" w:right="57" w:firstLine="0"/>
      </w:pPr>
      <w:r w:rsidRPr="005D7E85">
        <w:t>При возникновении беспорядков, паники в связи с терактом снять галстук, шарф, освободить руки, согнуть их в локтях, прижать к телу, прикрывал грудную клетку от сдавливания, застегнуть все пуговицы и молнии, не хвататься за деревья, столбы, ограды. Иначе вас могут просто раздавить или размазать по стенке. Не нужно цепляться ни за что руками — их могут сломать. Снимите обувь на высоком каблуке, выбросите сумку, зонтик и т.п. Если у вас что-то упало, не пытайтесь поднять — жизнь дороже. Толчки сзади принимайте на локти.</w:t>
      </w:r>
    </w:p>
    <w:p w:rsidR="009D0340" w:rsidRPr="005D7E85" w:rsidRDefault="009D0340" w:rsidP="006B0138">
      <w:pPr>
        <w:spacing w:line="240" w:lineRule="auto"/>
        <w:ind w:left="57" w:right="57"/>
      </w:pPr>
    </w:p>
    <w:p w:rsidR="00AF0A50" w:rsidRPr="005D7E85" w:rsidRDefault="00AF0A50" w:rsidP="005D7E85">
      <w:pPr>
        <w:spacing w:line="240" w:lineRule="auto"/>
        <w:ind w:left="57" w:right="57"/>
      </w:pPr>
    </w:p>
    <w:p w:rsidR="00AF0A50" w:rsidRPr="00AA2673" w:rsidRDefault="006B0138" w:rsidP="005D7E85">
      <w:pPr>
        <w:spacing w:line="240" w:lineRule="auto"/>
        <w:ind w:left="57" w:right="57"/>
        <w:jc w:val="center"/>
        <w:rPr>
          <w:b/>
          <w:caps/>
        </w:rPr>
      </w:pPr>
      <w:r>
        <w:rPr>
          <w:b/>
        </w:rPr>
        <w:t xml:space="preserve">4. </w:t>
      </w:r>
      <w:r w:rsidR="00AF0A50" w:rsidRPr="00AA2673">
        <w:rPr>
          <w:b/>
          <w:caps/>
        </w:rPr>
        <w:t>Безопасность в транспорте</w:t>
      </w:r>
    </w:p>
    <w:p w:rsidR="00AA2673" w:rsidRDefault="00AA2673" w:rsidP="006B0138">
      <w:pPr>
        <w:spacing w:line="240" w:lineRule="auto"/>
        <w:ind w:left="57" w:right="57"/>
      </w:pPr>
    </w:p>
    <w:p w:rsidR="00AF0A50" w:rsidRPr="005D7E85" w:rsidRDefault="00AF0A50" w:rsidP="006B0138">
      <w:pPr>
        <w:spacing w:line="240" w:lineRule="auto"/>
        <w:ind w:left="57" w:right="57"/>
      </w:pPr>
      <w:r w:rsidRPr="005D7E85">
        <w:t>Транспорт: автобус дальнего следования, самолет, вагон поезда, теплоход – могут оказаться в руках террористов.</w:t>
      </w:r>
    </w:p>
    <w:p w:rsidR="00AF0A50" w:rsidRPr="005D7E85" w:rsidRDefault="00AF0A50" w:rsidP="006B0138">
      <w:pPr>
        <w:numPr>
          <w:ilvl w:val="0"/>
          <w:numId w:val="31"/>
        </w:numPr>
        <w:spacing w:line="240" w:lineRule="auto"/>
        <w:ind w:left="57" w:right="57" w:firstLine="709"/>
      </w:pPr>
      <w:r w:rsidRPr="005D7E85">
        <w:t xml:space="preserve">При выборе транспортной компании </w:t>
      </w:r>
      <w:r w:rsidR="006B0138">
        <w:t xml:space="preserve">образовательная организация должна неукоснительно соблюдать требования безопасности, в том числе «Инструкции по перевозке детей», </w:t>
      </w:r>
      <w:r w:rsidRPr="005D7E85">
        <w:t xml:space="preserve">пользоваться известной, проверенной </w:t>
      </w:r>
      <w:r w:rsidR="006B0138">
        <w:t xml:space="preserve">организацией с полным пакетом документации </w:t>
      </w:r>
      <w:r w:rsidRPr="005D7E85">
        <w:t>– чтобы исключить возможность сговора водителя с террористами. Крупные компании специально разрабатывают меры антитеррористической защищенности</w:t>
      </w:r>
    </w:p>
    <w:p w:rsidR="00AF0A50" w:rsidRPr="005D7E85" w:rsidRDefault="00AF0A50" w:rsidP="006B0138">
      <w:pPr>
        <w:numPr>
          <w:ilvl w:val="0"/>
          <w:numId w:val="31"/>
        </w:numPr>
        <w:spacing w:line="240" w:lineRule="auto"/>
        <w:ind w:left="57" w:right="57" w:firstLine="709"/>
      </w:pPr>
      <w:r w:rsidRPr="005D7E85">
        <w:t xml:space="preserve">Если захват или взрыв произошли – </w:t>
      </w:r>
      <w:r w:rsidR="006B0138">
        <w:t xml:space="preserve">алгоритм действий будет тот же, что и </w:t>
      </w:r>
      <w:r w:rsidRPr="005D7E85">
        <w:t xml:space="preserve">в </w:t>
      </w:r>
      <w:r w:rsidR="006B0138">
        <w:t>рекомендациях выше</w:t>
      </w:r>
      <w:r w:rsidRPr="005D7E85">
        <w:t>.</w:t>
      </w:r>
    </w:p>
    <w:p w:rsidR="00AF0A50" w:rsidRPr="005D7E85" w:rsidRDefault="00AF0A50" w:rsidP="005D7E85">
      <w:pPr>
        <w:spacing w:line="240" w:lineRule="auto"/>
        <w:ind w:left="57" w:right="57"/>
      </w:pPr>
    </w:p>
    <w:p w:rsidR="00AF0A50" w:rsidRPr="00AA2673" w:rsidRDefault="006B0138" w:rsidP="005D7E85">
      <w:pPr>
        <w:spacing w:line="240" w:lineRule="auto"/>
        <w:ind w:left="57" w:right="57"/>
        <w:jc w:val="center"/>
        <w:rPr>
          <w:b/>
          <w:caps/>
        </w:rPr>
      </w:pPr>
      <w:r w:rsidRPr="00AA2673">
        <w:rPr>
          <w:b/>
          <w:caps/>
        </w:rPr>
        <w:t xml:space="preserve">5. </w:t>
      </w:r>
      <w:r w:rsidR="00AF0A50" w:rsidRPr="00AA2673">
        <w:rPr>
          <w:b/>
          <w:caps/>
        </w:rPr>
        <w:t>Угрозы по телефону</w:t>
      </w:r>
    </w:p>
    <w:p w:rsidR="00AA2673" w:rsidRDefault="00AA2673" w:rsidP="006B0138">
      <w:pPr>
        <w:spacing w:line="240" w:lineRule="auto"/>
        <w:ind w:left="57" w:right="57"/>
      </w:pPr>
    </w:p>
    <w:p w:rsidR="009D0340" w:rsidRPr="005D7E85" w:rsidRDefault="009D0340" w:rsidP="009D0340">
      <w:pPr>
        <w:shd w:val="clear" w:color="auto" w:fill="FFFFFF"/>
        <w:spacing w:line="240" w:lineRule="auto"/>
        <w:ind w:left="57" w:right="57"/>
        <w:rPr>
          <w:spacing w:val="-2"/>
        </w:rPr>
      </w:pPr>
      <w:r w:rsidRPr="005D7E85">
        <w:rPr>
          <w:spacing w:val="-2"/>
        </w:rPr>
        <w:t xml:space="preserve">Телефонные сообщения о бомбах, взрывных устройствах, якобы находящихся в учебных заведениях, общественных местах и жилых домах, как и все сообщения в экстремальные службы города и республики, фиксируются. Если сообщение ложное, преследует злой умысел, проводится расследование, а иногда даже возбуждается уголовное дело. Этот человек может быть установлен без особого труда, ему придется думать о своей ошибке в камере для заключенных или суде, при выплате серьезного штрафа. </w:t>
      </w:r>
    </w:p>
    <w:p w:rsidR="009D0340" w:rsidRDefault="009D0340" w:rsidP="009D0340">
      <w:pPr>
        <w:shd w:val="clear" w:color="auto" w:fill="FFFFFF"/>
        <w:spacing w:line="240" w:lineRule="auto"/>
        <w:ind w:left="57" w:right="57"/>
        <w:jc w:val="center"/>
        <w:rPr>
          <w:iCs/>
        </w:rPr>
      </w:pPr>
    </w:p>
    <w:p w:rsidR="009D0340" w:rsidRPr="009D0340" w:rsidRDefault="009D0340" w:rsidP="009D0340">
      <w:pPr>
        <w:shd w:val="clear" w:color="auto" w:fill="FFFFFF"/>
        <w:spacing w:line="240" w:lineRule="auto"/>
        <w:ind w:left="57" w:right="57"/>
        <w:jc w:val="center"/>
        <w:rPr>
          <w:b/>
          <w:iCs/>
          <w:spacing w:val="-1"/>
        </w:rPr>
      </w:pPr>
      <w:r w:rsidRPr="009D0340">
        <w:rPr>
          <w:b/>
          <w:iCs/>
        </w:rPr>
        <w:t>Действия при поступлении угрозы по теле</w:t>
      </w:r>
      <w:r w:rsidRPr="009D0340">
        <w:rPr>
          <w:b/>
          <w:iCs/>
          <w:spacing w:val="-1"/>
        </w:rPr>
        <w:t>фону:</w:t>
      </w:r>
    </w:p>
    <w:tbl>
      <w:tblPr>
        <w:tblpPr w:leftFromText="180" w:rightFromText="180" w:vertAnchor="page" w:horzAnchor="margin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/>
      </w:tblPr>
      <w:tblGrid>
        <w:gridCol w:w="9363"/>
      </w:tblGrid>
      <w:tr w:rsidR="00F97594" w:rsidRPr="005D7E85" w:rsidTr="00F97594">
        <w:trPr>
          <w:trHeight w:val="943"/>
        </w:trPr>
        <w:tc>
          <w:tcPr>
            <w:tcW w:w="9363" w:type="dxa"/>
            <w:shd w:val="clear" w:color="auto" w:fill="D6E3BC" w:themeFill="accent3" w:themeFillTint="66"/>
          </w:tcPr>
          <w:p w:rsidR="00F97594" w:rsidRPr="00CA6028" w:rsidRDefault="00F97594" w:rsidP="00F97594">
            <w:pPr>
              <w:pStyle w:val="8"/>
              <w:spacing w:before="0" w:after="0"/>
              <w:ind w:left="57" w:right="57" w:firstLine="709"/>
              <w:jc w:val="center"/>
              <w:rPr>
                <w:i w:val="0"/>
                <w:caps/>
                <w:sz w:val="28"/>
                <w:szCs w:val="28"/>
              </w:rPr>
            </w:pPr>
            <w:r w:rsidRPr="00CA6028">
              <w:rPr>
                <w:i w:val="0"/>
                <w:sz w:val="28"/>
                <w:szCs w:val="28"/>
              </w:rPr>
              <w:lastRenderedPageBreak/>
              <w:t>НЕМЕДЛЕННО СООБЩИТЕ В ПОЛИЦИЮ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CA6028">
              <w:rPr>
                <w:i w:val="0"/>
                <w:caps/>
                <w:sz w:val="28"/>
                <w:szCs w:val="28"/>
              </w:rPr>
              <w:t>о подозрительном телефонном звонке.</w:t>
            </w:r>
          </w:p>
          <w:p w:rsidR="00F97594" w:rsidRPr="00CA6028" w:rsidRDefault="00F97594" w:rsidP="00F97594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CA6028">
              <w:rPr>
                <w:b/>
              </w:rPr>
              <w:t>ПРИ ЗВОНКЕ В ДЕЖУРНУЮ ЧАСТЬ ПОЛИЦИИ ЧЕТКО НАЗОВИТЕ:</w:t>
            </w:r>
          </w:p>
          <w:p w:rsidR="00F97594" w:rsidRPr="005D7E85" w:rsidRDefault="00F97594" w:rsidP="00F97594">
            <w:pPr>
              <w:spacing w:line="240" w:lineRule="auto"/>
              <w:ind w:left="57" w:right="57"/>
              <w:jc w:val="center"/>
            </w:pPr>
            <w:r w:rsidRPr="00CA6028">
              <w:rPr>
                <w:b/>
              </w:rPr>
              <w:t>СВОЮ ФАМИЛИЮ, АДРЕС МЕСТА НАХОЖДЕНИЯ, НОМЕР ВАШЕГО ТЕЛЕФОНА</w:t>
            </w:r>
          </w:p>
        </w:tc>
      </w:tr>
    </w:tbl>
    <w:p w:rsidR="009D0340" w:rsidRPr="005D7E85" w:rsidRDefault="009D0340" w:rsidP="009D0340">
      <w:pPr>
        <w:shd w:val="clear" w:color="auto" w:fill="FFFFFF"/>
        <w:spacing w:line="240" w:lineRule="auto"/>
        <w:ind w:left="57" w:right="57"/>
        <w:jc w:val="center"/>
        <w:rPr>
          <w:bCs/>
          <w:spacing w:val="-4"/>
        </w:rPr>
      </w:pPr>
    </w:p>
    <w:p w:rsidR="006B0138" w:rsidRDefault="00AF0A50" w:rsidP="006B0138">
      <w:pPr>
        <w:spacing w:line="240" w:lineRule="auto"/>
        <w:ind w:left="57" w:right="57"/>
      </w:pPr>
      <w:r w:rsidRPr="005D7E85">
        <w:t xml:space="preserve">Если угроза поступила по </w:t>
      </w:r>
      <w:r w:rsidR="006B0138">
        <w:t>городскому официальному телефону образовательной организации или на домашний телефон должностному лицу образовательной организации и связана со служебной деятельностью</w:t>
      </w:r>
      <w:r w:rsidRPr="005D7E85">
        <w:t xml:space="preserve">, </w:t>
      </w:r>
      <w:r w:rsidR="006B0138">
        <w:t xml:space="preserve"> то действуют так:</w:t>
      </w:r>
    </w:p>
    <w:p w:rsidR="00AF0A50" w:rsidRPr="005D7E85" w:rsidRDefault="006B0138" w:rsidP="006B0138">
      <w:pPr>
        <w:numPr>
          <w:ilvl w:val="0"/>
          <w:numId w:val="32"/>
        </w:numPr>
        <w:spacing w:line="240" w:lineRule="auto"/>
        <w:ind w:left="57" w:right="57" w:firstLine="709"/>
      </w:pPr>
      <w:r>
        <w:t>Н</w:t>
      </w:r>
      <w:r w:rsidR="00AF0A50" w:rsidRPr="005D7E85">
        <w:t>е кла</w:t>
      </w:r>
      <w:r>
        <w:t>сть трубку городского телефона (не нажимать кнопку разъединения на телефоне-трубке)</w:t>
      </w:r>
      <w:r w:rsidR="00AF0A50" w:rsidRPr="005D7E85">
        <w:t xml:space="preserve">. </w:t>
      </w:r>
      <w:r>
        <w:t>П</w:t>
      </w:r>
      <w:r w:rsidR="00AF0A50" w:rsidRPr="005D7E85">
        <w:t xml:space="preserve">о </w:t>
      </w:r>
      <w:proofErr w:type="gramStart"/>
      <w:r w:rsidR="00AF0A50" w:rsidRPr="005D7E85">
        <w:t>мобильному</w:t>
      </w:r>
      <w:proofErr w:type="gramEnd"/>
      <w:r w:rsidR="00AF0A50" w:rsidRPr="005D7E85">
        <w:t xml:space="preserve"> позвонит</w:t>
      </w:r>
      <w:r>
        <w:t>ь</w:t>
      </w:r>
      <w:r w:rsidR="00AF0A50" w:rsidRPr="005D7E85">
        <w:t xml:space="preserve"> на телефонную станцию (ее номер тел указан на квитанциях за телефон). Соединение </w:t>
      </w:r>
      <w:r w:rsidRPr="005D7E85">
        <w:t>сохраняется</w:t>
      </w:r>
      <w:r w:rsidR="00AF0A50" w:rsidRPr="005D7E85">
        <w:t xml:space="preserve"> в памяти автоматики 1 час. </w:t>
      </w:r>
    </w:p>
    <w:p w:rsidR="00AF0A50" w:rsidRPr="005D7E85" w:rsidRDefault="00AF0A50" w:rsidP="006B0138">
      <w:pPr>
        <w:numPr>
          <w:ilvl w:val="0"/>
          <w:numId w:val="32"/>
        </w:numPr>
        <w:spacing w:line="240" w:lineRule="auto"/>
        <w:ind w:left="57" w:right="57" w:firstLine="709"/>
      </w:pPr>
      <w:r w:rsidRPr="005D7E85">
        <w:t>Позвонит</w:t>
      </w:r>
      <w:r w:rsidR="006B0138">
        <w:t>ь</w:t>
      </w:r>
      <w:r w:rsidRPr="005D7E85">
        <w:t xml:space="preserve"> в </w:t>
      </w:r>
      <w:r w:rsidR="006B0138">
        <w:t>полицию</w:t>
      </w:r>
      <w:r w:rsidRPr="005D7E85">
        <w:t>, сообщите им об угрозе и вашем звонке на телефонный узел.</w:t>
      </w:r>
    </w:p>
    <w:p w:rsidR="00F97594" w:rsidRPr="005D7E85" w:rsidRDefault="00F97594" w:rsidP="00F9759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left="766" w:right="57" w:firstLine="0"/>
        <w:rPr>
          <w:bCs/>
          <w:spacing w:val="-1"/>
        </w:rPr>
      </w:pPr>
      <w:r>
        <w:rPr>
          <w:bCs/>
          <w:spacing w:val="-1"/>
        </w:rPr>
        <w:t xml:space="preserve">3. </w:t>
      </w:r>
      <w:r w:rsidRPr="005D7E85">
        <w:rPr>
          <w:bCs/>
          <w:spacing w:val="-1"/>
        </w:rPr>
        <w:t>Постараться дословно запомнить разговор, а лучше записать его на бумаге.</w:t>
      </w:r>
    </w:p>
    <w:p w:rsidR="00F97594" w:rsidRPr="005D7E85" w:rsidRDefault="00F97594" w:rsidP="00F97594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766" w:right="57" w:firstLine="0"/>
        <w:rPr>
          <w:bCs/>
          <w:spacing w:val="-1"/>
        </w:rPr>
      </w:pPr>
      <w:r>
        <w:rPr>
          <w:bCs/>
          <w:spacing w:val="-1"/>
        </w:rPr>
        <w:t xml:space="preserve">4. </w:t>
      </w:r>
      <w:r w:rsidRPr="005D7E85">
        <w:rPr>
          <w:bCs/>
          <w:spacing w:val="-1"/>
        </w:rPr>
        <w:t>Запомнить пол, возраст звонившего и особенности его речи:</w:t>
      </w:r>
    </w:p>
    <w:p w:rsidR="00F97594" w:rsidRPr="005D7E85" w:rsidRDefault="00F97594" w:rsidP="00F97594">
      <w:pPr>
        <w:widowControl w:val="0"/>
        <w:numPr>
          <w:ilvl w:val="1"/>
          <w:numId w:val="1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голос: громкий (тихий), высокий (низкий);</w:t>
      </w:r>
    </w:p>
    <w:p w:rsidR="00F97594" w:rsidRPr="005D7E85" w:rsidRDefault="00F97594" w:rsidP="00F97594">
      <w:pPr>
        <w:widowControl w:val="0"/>
        <w:numPr>
          <w:ilvl w:val="1"/>
          <w:numId w:val="1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 xml:space="preserve"> темп речи: быстрая (медленная);</w:t>
      </w:r>
    </w:p>
    <w:p w:rsidR="00F97594" w:rsidRPr="005D7E85" w:rsidRDefault="00F97594" w:rsidP="00F97594">
      <w:pPr>
        <w:widowControl w:val="0"/>
        <w:numPr>
          <w:ilvl w:val="1"/>
          <w:numId w:val="1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произношение: отчетливое, искаженное, с заиканием, шепелявое, с акцентом или диалектом;</w:t>
      </w:r>
    </w:p>
    <w:p w:rsidR="00F97594" w:rsidRPr="005D7E85" w:rsidRDefault="00F97594" w:rsidP="00F97594">
      <w:pPr>
        <w:widowControl w:val="0"/>
        <w:numPr>
          <w:ilvl w:val="1"/>
          <w:numId w:val="1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 xml:space="preserve">манера речи: развязная, с </w:t>
      </w:r>
      <w:proofErr w:type="gramStart"/>
      <w:r w:rsidRPr="005D7E85">
        <w:rPr>
          <w:bCs/>
          <w:spacing w:val="-1"/>
        </w:rPr>
        <w:t>издевкой</w:t>
      </w:r>
      <w:proofErr w:type="gramEnd"/>
      <w:r w:rsidRPr="005D7E85">
        <w:rPr>
          <w:bCs/>
          <w:spacing w:val="-1"/>
        </w:rPr>
        <w:t>, с нецензурными выражениями.</w:t>
      </w:r>
    </w:p>
    <w:p w:rsidR="00F97594" w:rsidRPr="005D7E85" w:rsidRDefault="00F97594" w:rsidP="00F9759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left="766" w:right="57" w:firstLine="0"/>
        <w:rPr>
          <w:bCs/>
          <w:spacing w:val="-1"/>
        </w:rPr>
      </w:pPr>
      <w:r>
        <w:rPr>
          <w:bCs/>
          <w:spacing w:val="-1"/>
        </w:rPr>
        <w:t xml:space="preserve">5. </w:t>
      </w:r>
      <w:r w:rsidRPr="005D7E85">
        <w:rPr>
          <w:bCs/>
          <w:spacing w:val="-1"/>
        </w:rPr>
        <w:t xml:space="preserve">Обязательно постараться отметить звуковой фон (шум автомашин или железнодорожного транспорта, звук </w:t>
      </w:r>
      <w:proofErr w:type="spellStart"/>
      <w:r w:rsidRPr="005D7E85">
        <w:rPr>
          <w:bCs/>
          <w:spacing w:val="-1"/>
        </w:rPr>
        <w:t>телерадиоаппаратуры</w:t>
      </w:r>
      <w:proofErr w:type="spellEnd"/>
      <w:r w:rsidRPr="005D7E85">
        <w:rPr>
          <w:bCs/>
          <w:spacing w:val="-1"/>
        </w:rPr>
        <w:t>, голоса и т.п.).</w:t>
      </w:r>
    </w:p>
    <w:p w:rsidR="00F97594" w:rsidRPr="005D7E85" w:rsidRDefault="00F97594" w:rsidP="00F9759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left="766" w:right="57" w:firstLine="0"/>
        <w:rPr>
          <w:bCs/>
          <w:spacing w:val="-1"/>
        </w:rPr>
      </w:pPr>
      <w:r>
        <w:rPr>
          <w:bCs/>
          <w:spacing w:val="-1"/>
        </w:rPr>
        <w:t xml:space="preserve">6. </w:t>
      </w:r>
      <w:r w:rsidRPr="005D7E85">
        <w:rPr>
          <w:bCs/>
          <w:spacing w:val="-1"/>
        </w:rPr>
        <w:t>Отметить характер звонка - городской или междугородный.</w:t>
      </w:r>
    </w:p>
    <w:p w:rsidR="00F97594" w:rsidRPr="005D7E85" w:rsidRDefault="00F97594" w:rsidP="00F9759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left="766" w:right="57" w:firstLine="0"/>
        <w:rPr>
          <w:bCs/>
          <w:spacing w:val="-1"/>
        </w:rPr>
      </w:pPr>
      <w:r>
        <w:rPr>
          <w:bCs/>
          <w:spacing w:val="-1"/>
        </w:rPr>
        <w:t xml:space="preserve">7. </w:t>
      </w:r>
      <w:r w:rsidRPr="005D7E85">
        <w:rPr>
          <w:bCs/>
          <w:spacing w:val="-1"/>
        </w:rPr>
        <w:t>Зафиксировать точное время начала разговора и его продолжительность.</w:t>
      </w:r>
    </w:p>
    <w:p w:rsidR="00F97594" w:rsidRPr="005D7E85" w:rsidRDefault="00F97594" w:rsidP="00F97594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766" w:right="57" w:firstLine="0"/>
        <w:rPr>
          <w:bCs/>
          <w:spacing w:val="-1"/>
        </w:rPr>
      </w:pPr>
      <w:r>
        <w:rPr>
          <w:bCs/>
          <w:spacing w:val="-1"/>
        </w:rPr>
        <w:t xml:space="preserve">8. </w:t>
      </w:r>
      <w:r w:rsidRPr="005D7E85">
        <w:rPr>
          <w:bCs/>
          <w:spacing w:val="-1"/>
        </w:rPr>
        <w:t>В ходе разговора постараться получить ответ на следующие вопросы:</w:t>
      </w:r>
    </w:p>
    <w:p w:rsidR="00F97594" w:rsidRPr="005D7E85" w:rsidRDefault="00F97594" w:rsidP="00F97594">
      <w:pPr>
        <w:widowControl w:val="0"/>
        <w:numPr>
          <w:ilvl w:val="1"/>
          <w:numId w:val="1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куда, кому, по какому телефону звонит этот человек;</w:t>
      </w:r>
    </w:p>
    <w:p w:rsidR="00F97594" w:rsidRPr="005D7E85" w:rsidRDefault="00F97594" w:rsidP="00F97594">
      <w:pPr>
        <w:widowControl w:val="0"/>
        <w:numPr>
          <w:ilvl w:val="1"/>
          <w:numId w:val="1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какие конкретные требования выдвигает;</w:t>
      </w:r>
    </w:p>
    <w:p w:rsidR="00F97594" w:rsidRPr="005D7E85" w:rsidRDefault="00F97594" w:rsidP="00F97594">
      <w:pPr>
        <w:widowControl w:val="0"/>
        <w:numPr>
          <w:ilvl w:val="1"/>
          <w:numId w:val="1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выдвигает требования лично, выступает в роли посредника или представляет какую-то группу лиц;</w:t>
      </w:r>
    </w:p>
    <w:p w:rsidR="00F97594" w:rsidRPr="005D7E85" w:rsidRDefault="00F97594" w:rsidP="00F97594">
      <w:pPr>
        <w:widowControl w:val="0"/>
        <w:numPr>
          <w:ilvl w:val="1"/>
          <w:numId w:val="1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на каких условиях он (она, они) согласны отказаться от задуманного;</w:t>
      </w:r>
    </w:p>
    <w:p w:rsidR="00F97594" w:rsidRPr="005D7E85" w:rsidRDefault="00F97594" w:rsidP="00F97594">
      <w:pPr>
        <w:widowControl w:val="0"/>
        <w:numPr>
          <w:ilvl w:val="1"/>
          <w:numId w:val="1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как и когда с ним можно связаться;</w:t>
      </w:r>
    </w:p>
    <w:p w:rsidR="00F97594" w:rsidRPr="005D7E85" w:rsidRDefault="00F97594" w:rsidP="00F97594">
      <w:pPr>
        <w:widowControl w:val="0"/>
        <w:numPr>
          <w:ilvl w:val="1"/>
          <w:numId w:val="1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кому вы можете или должны сообщить об этом звонке.</w:t>
      </w:r>
    </w:p>
    <w:p w:rsidR="00F97594" w:rsidRPr="005D7E85" w:rsidRDefault="00F97594" w:rsidP="00F97594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766" w:right="57" w:firstLine="0"/>
        <w:rPr>
          <w:bCs/>
          <w:spacing w:val="-1"/>
        </w:rPr>
      </w:pPr>
      <w:r>
        <w:rPr>
          <w:bCs/>
          <w:spacing w:val="-1"/>
        </w:rPr>
        <w:t xml:space="preserve">9. </w:t>
      </w:r>
      <w:r w:rsidRPr="005D7E85">
        <w:rPr>
          <w:bCs/>
          <w:spacing w:val="-1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F97594" w:rsidRPr="005D7E85" w:rsidRDefault="00F97594" w:rsidP="00F97594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766" w:right="57" w:firstLine="0"/>
        <w:rPr>
          <w:bCs/>
          <w:spacing w:val="-1"/>
        </w:rPr>
      </w:pPr>
      <w:r>
        <w:rPr>
          <w:bCs/>
          <w:spacing w:val="-1"/>
        </w:rPr>
        <w:lastRenderedPageBreak/>
        <w:t xml:space="preserve">10. </w:t>
      </w:r>
      <w:r w:rsidRPr="005D7E85">
        <w:rPr>
          <w:bCs/>
          <w:spacing w:val="-1"/>
        </w:rPr>
        <w:t>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F97594" w:rsidRPr="005D7E85" w:rsidRDefault="00F97594" w:rsidP="00F97594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766" w:right="57" w:firstLine="0"/>
        <w:rPr>
          <w:bCs/>
          <w:spacing w:val="-1"/>
        </w:rPr>
      </w:pPr>
      <w:r>
        <w:rPr>
          <w:bCs/>
          <w:spacing w:val="-1"/>
        </w:rPr>
        <w:t xml:space="preserve">11. </w:t>
      </w:r>
      <w:r w:rsidRPr="005D7E85">
        <w:rPr>
          <w:bCs/>
          <w:spacing w:val="-1"/>
        </w:rPr>
        <w:t>Не распространять сведения о факте разговора и его содержании.</w:t>
      </w:r>
    </w:p>
    <w:p w:rsidR="00F97594" w:rsidRPr="005D7E85" w:rsidRDefault="00F97594" w:rsidP="00F97594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766" w:right="57" w:firstLine="0"/>
        <w:rPr>
          <w:bCs/>
          <w:spacing w:val="-1"/>
        </w:rPr>
      </w:pPr>
      <w:r>
        <w:rPr>
          <w:bCs/>
          <w:spacing w:val="-1"/>
        </w:rPr>
        <w:t xml:space="preserve">12. </w:t>
      </w:r>
      <w:r w:rsidRPr="005D7E85">
        <w:rPr>
          <w:bCs/>
          <w:spacing w:val="-1"/>
        </w:rPr>
        <w:t xml:space="preserve">При наличии </w:t>
      </w:r>
      <w:proofErr w:type="spellStart"/>
      <w:r w:rsidRPr="005D7E85">
        <w:rPr>
          <w:bCs/>
          <w:spacing w:val="-1"/>
        </w:rPr>
        <w:t>АОНа</w:t>
      </w:r>
      <w:proofErr w:type="spellEnd"/>
      <w:r w:rsidRPr="005D7E85">
        <w:rPr>
          <w:bCs/>
          <w:spacing w:val="-1"/>
        </w:rPr>
        <w:t xml:space="preserve"> записать определившийся номер.</w:t>
      </w:r>
    </w:p>
    <w:p w:rsidR="00F97594" w:rsidRPr="005D7E85" w:rsidRDefault="00F97594" w:rsidP="00F97594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0" w:lineRule="auto"/>
        <w:ind w:left="766" w:right="57" w:firstLine="0"/>
        <w:rPr>
          <w:bCs/>
          <w:spacing w:val="-1"/>
        </w:rPr>
      </w:pPr>
      <w:r>
        <w:rPr>
          <w:bCs/>
          <w:spacing w:val="-1"/>
        </w:rPr>
        <w:t xml:space="preserve">13. </w:t>
      </w:r>
      <w:r w:rsidRPr="005D7E85">
        <w:rPr>
          <w:bCs/>
          <w:spacing w:val="-1"/>
        </w:rPr>
        <w:t>При использовании звукозаписывающей аппаратуры сразу после разговора извлечь кассету с записью разговора и принять меры к ее сохранности. Обязательно установить на ее место другую кассету.</w:t>
      </w:r>
    </w:p>
    <w:p w:rsidR="00AF0A50" w:rsidRPr="005D7E85" w:rsidRDefault="00AF0A50" w:rsidP="005D7E85">
      <w:pPr>
        <w:spacing w:line="240" w:lineRule="auto"/>
        <w:ind w:left="57" w:right="57"/>
      </w:pPr>
    </w:p>
    <w:p w:rsidR="00AF0A50" w:rsidRPr="00AA2673" w:rsidRDefault="006B0138" w:rsidP="005D7E85">
      <w:pPr>
        <w:spacing w:line="240" w:lineRule="auto"/>
        <w:ind w:left="57" w:right="57"/>
        <w:jc w:val="center"/>
        <w:rPr>
          <w:b/>
          <w:caps/>
        </w:rPr>
      </w:pPr>
      <w:r w:rsidRPr="00AA2673">
        <w:rPr>
          <w:b/>
          <w:caps/>
        </w:rPr>
        <w:t>6. Угроза в письме</w:t>
      </w:r>
    </w:p>
    <w:p w:rsidR="009D0340" w:rsidRDefault="009D0340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</w:p>
    <w:p w:rsidR="00F97594" w:rsidRDefault="00F97594" w:rsidP="00F9759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right="57"/>
        <w:rPr>
          <w:bCs/>
          <w:spacing w:val="-1"/>
        </w:rPr>
      </w:pPr>
      <w:r>
        <w:rPr>
          <w:bCs/>
          <w:noProof/>
          <w:spacing w:val="-1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160020</wp:posOffset>
            </wp:positionV>
            <wp:extent cx="1295400" cy="1000125"/>
            <wp:effectExtent l="19050" t="0" r="0" b="0"/>
            <wp:wrapTight wrapText="bothSides">
              <wp:wrapPolygon edited="0">
                <wp:start x="-318" y="0"/>
                <wp:lineTo x="-318" y="21394"/>
                <wp:lineTo x="21600" y="21394"/>
                <wp:lineTo x="21600" y="0"/>
                <wp:lineTo x="-31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028" w:rsidRDefault="006B0138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  <w:r>
        <w:t xml:space="preserve">В адрес образовательной организации поступило письмо с угрозой. </w:t>
      </w:r>
      <w:r w:rsidR="00CA6028">
        <w:t>Это серьезный документ.</w:t>
      </w:r>
    </w:p>
    <w:p w:rsidR="00AF0A50" w:rsidRDefault="00CA6028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  <w:r>
        <w:t xml:space="preserve">Его доставляют в </w:t>
      </w:r>
      <w:r w:rsidR="00AF0A50" w:rsidRPr="005D7E85">
        <w:t xml:space="preserve">отделение </w:t>
      </w:r>
      <w:r>
        <w:t>полиц</w:t>
      </w:r>
      <w:r w:rsidR="00AF0A50" w:rsidRPr="005D7E85">
        <w:t>ии</w:t>
      </w:r>
      <w:r>
        <w:t xml:space="preserve"> или вызывают сотрудников, четко сообщив имеющуюся информацию: как поступил документ, кто принял, кто вскрывал</w:t>
      </w:r>
      <w:r w:rsidR="00AF0A50" w:rsidRPr="005D7E85">
        <w:t xml:space="preserve">. </w:t>
      </w:r>
    </w:p>
    <w:p w:rsidR="003B28CD" w:rsidRDefault="003B28CD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  <w:r>
        <w:t>Если это странная бандероль, то с ней поступают, как с подозрительным предметом:</w:t>
      </w:r>
    </w:p>
    <w:p w:rsidR="003B28CD" w:rsidRDefault="003B28CD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  <w:r>
        <w:t>-не трогают;</w:t>
      </w:r>
    </w:p>
    <w:p w:rsidR="003B28CD" w:rsidRDefault="003B28CD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  <w:r>
        <w:t>-обеспечивают отсутствие людей рядом с предметом и его охрану;</w:t>
      </w:r>
    </w:p>
    <w:p w:rsidR="003B28CD" w:rsidRDefault="003B28CD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  <w:r>
        <w:t>-вызывают полицию.</w:t>
      </w:r>
    </w:p>
    <w:p w:rsidR="00F97594" w:rsidRDefault="00F97594" w:rsidP="005D7E85">
      <w:pPr>
        <w:shd w:val="clear" w:color="auto" w:fill="FFFFFF"/>
        <w:tabs>
          <w:tab w:val="left" w:pos="5236"/>
        </w:tabs>
        <w:spacing w:line="240" w:lineRule="auto"/>
        <w:ind w:left="57" w:right="57"/>
      </w:pPr>
    </w:p>
    <w:p w:rsidR="009D0340" w:rsidRPr="009D0340" w:rsidRDefault="009D0340" w:rsidP="009D0340">
      <w:pPr>
        <w:shd w:val="clear" w:color="auto" w:fill="FFFFFF"/>
        <w:spacing w:line="240" w:lineRule="auto"/>
        <w:ind w:left="57" w:right="57"/>
        <w:jc w:val="center"/>
        <w:rPr>
          <w:b/>
          <w:iCs/>
        </w:rPr>
      </w:pPr>
      <w:r w:rsidRPr="009D0340">
        <w:rPr>
          <w:b/>
          <w:iCs/>
        </w:rPr>
        <w:t>Действия при поступлении угрозы в письменной форме:</w:t>
      </w:r>
    </w:p>
    <w:p w:rsidR="009D0340" w:rsidRPr="005D7E85" w:rsidRDefault="009D0340" w:rsidP="009D034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left="766" w:right="57" w:firstLine="0"/>
        <w:rPr>
          <w:bCs/>
          <w:spacing w:val="-1"/>
        </w:rPr>
      </w:pPr>
      <w:r>
        <w:rPr>
          <w:bCs/>
          <w:spacing w:val="-1"/>
        </w:rPr>
        <w:t xml:space="preserve">1. </w:t>
      </w:r>
      <w:r w:rsidRPr="005D7E85">
        <w:rPr>
          <w:bCs/>
          <w:spacing w:val="-1"/>
        </w:rPr>
        <w:t>Принять меры к сохранности и быстрой передаче письма (записки, дискеты и т.д.) в правоохранительные органы.</w:t>
      </w:r>
    </w:p>
    <w:p w:rsidR="009D0340" w:rsidRPr="005D7E85" w:rsidRDefault="009D0340" w:rsidP="009D0340">
      <w:pPr>
        <w:widowControl w:val="0"/>
        <w:numPr>
          <w:ilvl w:val="0"/>
          <w:numId w:val="2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По возможности письмо (записку, дискету и т.д.) положить в чистый полиэтиленовый пакет,</w:t>
      </w:r>
    </w:p>
    <w:p w:rsidR="009D0340" w:rsidRPr="005D7E85" w:rsidRDefault="009D0340" w:rsidP="009D0340">
      <w:pPr>
        <w:widowControl w:val="0"/>
        <w:numPr>
          <w:ilvl w:val="0"/>
          <w:numId w:val="2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Постараться не оставлять на документе отпечатки своих пальцев.</w:t>
      </w:r>
    </w:p>
    <w:p w:rsidR="009D0340" w:rsidRPr="005D7E85" w:rsidRDefault="009D0340" w:rsidP="009D0340">
      <w:pPr>
        <w:widowControl w:val="0"/>
        <w:numPr>
          <w:ilvl w:val="0"/>
          <w:numId w:val="2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Сохранить все: сам документ, конверт, упаковку, любые вложения. Ничего не выбрасывать.</w:t>
      </w:r>
    </w:p>
    <w:p w:rsidR="009D0340" w:rsidRPr="005D7E85" w:rsidRDefault="009D0340" w:rsidP="009D0340">
      <w:pPr>
        <w:widowControl w:val="0"/>
        <w:numPr>
          <w:ilvl w:val="0"/>
          <w:numId w:val="2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Не позволять знакомиться с содержанием письма (записки) другим лицам.</w:t>
      </w:r>
    </w:p>
    <w:p w:rsidR="009D0340" w:rsidRPr="005D7E85" w:rsidRDefault="009D0340" w:rsidP="009D0340">
      <w:pPr>
        <w:widowControl w:val="0"/>
        <w:numPr>
          <w:ilvl w:val="0"/>
          <w:numId w:val="2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Запомнить обстоятельства получения или обнаружения письма (записки и т.д.).</w:t>
      </w:r>
    </w:p>
    <w:p w:rsidR="009D0340" w:rsidRPr="005D7E85" w:rsidRDefault="009D0340" w:rsidP="009D0340">
      <w:pPr>
        <w:widowControl w:val="0"/>
        <w:numPr>
          <w:ilvl w:val="0"/>
          <w:numId w:val="2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left="57" w:right="57" w:firstLine="709"/>
        <w:rPr>
          <w:bCs/>
          <w:spacing w:val="-1"/>
        </w:rPr>
      </w:pPr>
      <w:r w:rsidRPr="005D7E85">
        <w:rPr>
          <w:bCs/>
          <w:spacing w:val="-1"/>
        </w:rPr>
        <w:t>На анонимных материалах не делать надписи, не подчеркивать, не обводить отдельные места в тексте, не писать резолюции и указания. Запрещается их сгибать, мять, сшивать, склеивать.</w:t>
      </w:r>
    </w:p>
    <w:p w:rsidR="009D0340" w:rsidRPr="005D7E85" w:rsidRDefault="009D0340" w:rsidP="009D0340">
      <w:pPr>
        <w:shd w:val="clear" w:color="auto" w:fill="FFFFFF"/>
        <w:tabs>
          <w:tab w:val="left" w:pos="5236"/>
        </w:tabs>
        <w:spacing w:line="240" w:lineRule="auto"/>
        <w:ind w:left="57" w:right="57"/>
      </w:pPr>
      <w:proofErr w:type="gramStart"/>
      <w:r w:rsidRPr="005D7E85">
        <w:rPr>
          <w:bCs/>
          <w:spacing w:val="-1"/>
        </w:rPr>
        <w:t>Анонимные материалы направить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 заканчивается текст, наличие подписи</w:t>
      </w:r>
      <w:proofErr w:type="gramEnd"/>
    </w:p>
    <w:p w:rsidR="00A54E7B" w:rsidRPr="005D7E85" w:rsidRDefault="00A54E7B" w:rsidP="005D7E85">
      <w:pPr>
        <w:shd w:val="clear" w:color="auto" w:fill="FFFFFF"/>
        <w:spacing w:line="240" w:lineRule="auto"/>
        <w:ind w:left="57" w:right="57"/>
        <w:jc w:val="center"/>
        <w:rPr>
          <w:spacing w:val="1"/>
        </w:rPr>
      </w:pPr>
    </w:p>
    <w:p w:rsidR="00107550" w:rsidRPr="00AA2673" w:rsidRDefault="00107550" w:rsidP="005D7E85">
      <w:pPr>
        <w:shd w:val="clear" w:color="auto" w:fill="FFFFFF"/>
        <w:spacing w:line="240" w:lineRule="auto"/>
        <w:ind w:left="57" w:right="57"/>
        <w:jc w:val="center"/>
        <w:rPr>
          <w:b/>
        </w:rPr>
      </w:pPr>
      <w:r w:rsidRPr="00AA2673">
        <w:rPr>
          <w:b/>
          <w:spacing w:val="1"/>
        </w:rPr>
        <w:lastRenderedPageBreak/>
        <w:t xml:space="preserve">Характерные </w:t>
      </w:r>
      <w:r w:rsidRPr="00AA2673">
        <w:rPr>
          <w:b/>
          <w:spacing w:val="-2"/>
        </w:rPr>
        <w:t>черты писем (бандеролей),</w:t>
      </w:r>
      <w:r w:rsidR="00AA2673" w:rsidRPr="00AA2673">
        <w:rPr>
          <w:b/>
          <w:spacing w:val="-2"/>
        </w:rPr>
        <w:t xml:space="preserve"> </w:t>
      </w:r>
      <w:r w:rsidRPr="00AA2673">
        <w:rPr>
          <w:b/>
          <w:spacing w:val="-2"/>
        </w:rPr>
        <w:t xml:space="preserve"> которые </w:t>
      </w:r>
      <w:r w:rsidR="00AA2673" w:rsidRPr="00AA2673">
        <w:rPr>
          <w:b/>
        </w:rPr>
        <w:t>должны удвоить подозрительность:</w:t>
      </w:r>
    </w:p>
    <w:p w:rsidR="00A54E7B" w:rsidRPr="005D7E85" w:rsidRDefault="00A54E7B" w:rsidP="005D7E8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57" w:right="57" w:firstLine="709"/>
      </w:pPr>
      <w:r w:rsidRPr="005D7E85">
        <w:t>Посылка, письмо, бандероль доставлены не сотрудниками официальной организации «Почта России» и другие службы доставки, имеющие сайт, трек-номер отправления и т.д., официальной курьерской службы</w:t>
      </w:r>
      <w:r w:rsidR="00AA2673">
        <w:t>.</w:t>
      </w:r>
    </w:p>
    <w:p w:rsidR="00107550" w:rsidRPr="005D7E85" w:rsidRDefault="00AA2673" w:rsidP="005D7E8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57" w:right="57" w:firstLine="709"/>
      </w:pPr>
      <w:r>
        <w:rPr>
          <w:spacing w:val="-2"/>
        </w:rPr>
        <w:t xml:space="preserve"> К</w:t>
      </w:r>
      <w:r w:rsidR="00107550" w:rsidRPr="005D7E85">
        <w:rPr>
          <w:spacing w:val="-2"/>
        </w:rPr>
        <w:t>орреспонденция не имеет обрат</w:t>
      </w:r>
      <w:r w:rsidR="00107550" w:rsidRPr="005D7E85">
        <w:rPr>
          <w:spacing w:val="-3"/>
        </w:rPr>
        <w:t>ного адреса или он неправильный;</w:t>
      </w:r>
    </w:p>
    <w:p w:rsidR="00107550" w:rsidRPr="005D7E85" w:rsidRDefault="00AA2673" w:rsidP="005D7E8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57" w:right="57" w:firstLine="709"/>
      </w:pPr>
      <w:r>
        <w:rPr>
          <w:spacing w:val="1"/>
        </w:rPr>
        <w:t xml:space="preserve"> О</w:t>
      </w:r>
      <w:r w:rsidR="00107550" w:rsidRPr="005D7E85">
        <w:rPr>
          <w:spacing w:val="1"/>
        </w:rPr>
        <w:t xml:space="preserve">на необычна по весу, размеру, </w:t>
      </w:r>
      <w:r w:rsidR="00107550" w:rsidRPr="005D7E85">
        <w:rPr>
          <w:spacing w:val="-7"/>
        </w:rPr>
        <w:t>форме;</w:t>
      </w:r>
    </w:p>
    <w:p w:rsidR="00107550" w:rsidRPr="005D7E85" w:rsidRDefault="00AA2673" w:rsidP="005D7E8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57" w:right="57" w:firstLine="709"/>
      </w:pPr>
      <w:r>
        <w:rPr>
          <w:spacing w:val="1"/>
        </w:rPr>
        <w:t xml:space="preserve"> Н</w:t>
      </w:r>
      <w:r w:rsidR="00107550" w:rsidRPr="005D7E85">
        <w:rPr>
          <w:spacing w:val="1"/>
        </w:rPr>
        <w:t xml:space="preserve">а письме значатся ограничения </w:t>
      </w:r>
      <w:r w:rsidR="00107550" w:rsidRPr="005D7E85">
        <w:rPr>
          <w:spacing w:val="-4"/>
        </w:rPr>
        <w:t>типа "Лично", "Конфиденциально";</w:t>
      </w:r>
    </w:p>
    <w:p w:rsidR="00107550" w:rsidRPr="005D7E85" w:rsidRDefault="00AA2673" w:rsidP="005D7E8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57" w:right="57" w:firstLine="709"/>
      </w:pPr>
      <w:r>
        <w:t xml:space="preserve"> В</w:t>
      </w:r>
      <w:r w:rsidR="00107550" w:rsidRPr="005D7E85">
        <w:t xml:space="preserve"> конверте прощупываются или </w:t>
      </w:r>
      <w:r w:rsidR="00107550" w:rsidRPr="005D7E85">
        <w:rPr>
          <w:spacing w:val="2"/>
        </w:rPr>
        <w:t>торчат проводки;</w:t>
      </w:r>
    </w:p>
    <w:p w:rsidR="00107550" w:rsidRPr="005D7E85" w:rsidRDefault="00AA2673" w:rsidP="005D7E8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57" w:right="57" w:firstLine="709"/>
      </w:pPr>
      <w:r>
        <w:rPr>
          <w:spacing w:val="2"/>
        </w:rPr>
        <w:t xml:space="preserve"> От отправления </w:t>
      </w:r>
      <w:r w:rsidR="00107550" w:rsidRPr="005D7E85">
        <w:rPr>
          <w:spacing w:val="2"/>
        </w:rPr>
        <w:t xml:space="preserve">исходит </w:t>
      </w:r>
      <w:r w:rsidR="00107550" w:rsidRPr="005D7E85">
        <w:rPr>
          <w:spacing w:val="-6"/>
        </w:rPr>
        <w:t>странный запах.</w:t>
      </w:r>
    </w:p>
    <w:p w:rsidR="00107550" w:rsidRPr="005D7E85" w:rsidRDefault="00107550" w:rsidP="005D7E85">
      <w:pPr>
        <w:shd w:val="clear" w:color="auto" w:fill="FFFFFF"/>
        <w:spacing w:line="240" w:lineRule="auto"/>
        <w:ind w:left="57" w:right="57"/>
        <w:jc w:val="center"/>
        <w:rPr>
          <w:iCs/>
          <w:spacing w:val="-4"/>
        </w:rPr>
      </w:pPr>
    </w:p>
    <w:p w:rsidR="009D0340" w:rsidRDefault="009D0340" w:rsidP="005D7E85">
      <w:pPr>
        <w:pStyle w:val="5"/>
        <w:spacing w:before="0" w:after="0"/>
        <w:ind w:left="57" w:right="57" w:firstLine="709"/>
        <w:jc w:val="center"/>
        <w:rPr>
          <w:b w:val="0"/>
          <w:i w:val="0"/>
          <w:iCs w:val="0"/>
          <w:sz w:val="28"/>
          <w:szCs w:val="28"/>
        </w:rPr>
      </w:pPr>
    </w:p>
    <w:p w:rsidR="00107550" w:rsidRDefault="00107550" w:rsidP="005D7E85">
      <w:pPr>
        <w:shd w:val="clear" w:color="auto" w:fill="FFFFFF"/>
        <w:spacing w:line="240" w:lineRule="auto"/>
        <w:ind w:left="57" w:right="57"/>
        <w:jc w:val="center"/>
        <w:rPr>
          <w:b/>
          <w:bCs/>
          <w:caps/>
          <w:spacing w:val="-4"/>
        </w:rPr>
      </w:pPr>
      <w:r w:rsidRPr="00F97594">
        <w:rPr>
          <w:b/>
          <w:bCs/>
          <w:caps/>
          <w:spacing w:val="-4"/>
        </w:rPr>
        <w:t>Способы снятия стресса, вызванного актом терроризма</w:t>
      </w:r>
    </w:p>
    <w:p w:rsidR="00F97594" w:rsidRPr="00F97594" w:rsidRDefault="00F97594" w:rsidP="005D7E85">
      <w:pPr>
        <w:shd w:val="clear" w:color="auto" w:fill="FFFFFF"/>
        <w:spacing w:line="240" w:lineRule="auto"/>
        <w:ind w:left="57" w:right="57"/>
        <w:jc w:val="center"/>
        <w:rPr>
          <w:b/>
          <w:bCs/>
          <w:caps/>
          <w:spacing w:val="-4"/>
        </w:rPr>
      </w:pPr>
    </w:p>
    <w:p w:rsidR="00107550" w:rsidRPr="005D7E85" w:rsidRDefault="00107550" w:rsidP="005D7E85">
      <w:pPr>
        <w:shd w:val="clear" w:color="auto" w:fill="FFFFFF"/>
        <w:spacing w:line="240" w:lineRule="auto"/>
        <w:ind w:left="57" w:right="57"/>
        <w:rPr>
          <w:spacing w:val="-10"/>
        </w:rPr>
      </w:pPr>
      <w:proofErr w:type="gramStart"/>
      <w:r w:rsidRPr="005D7E85">
        <w:rPr>
          <w:iCs/>
          <w:spacing w:val="-5"/>
        </w:rPr>
        <w:t xml:space="preserve">Стресс - </w:t>
      </w:r>
      <w:r w:rsidRPr="005D7E85">
        <w:rPr>
          <w:spacing w:val="-5"/>
        </w:rPr>
        <w:t>это повышенное, нервное напряже</w:t>
      </w:r>
      <w:r w:rsidRPr="005D7E85">
        <w:rPr>
          <w:spacing w:val="-6"/>
        </w:rPr>
        <w:t xml:space="preserve">ние, скованность, беспокойство, страх, головная </w:t>
      </w:r>
      <w:r w:rsidRPr="005D7E85">
        <w:rPr>
          <w:spacing w:val="-10"/>
        </w:rPr>
        <w:t>боль, снижение умственных и физических сил.</w:t>
      </w:r>
      <w:proofErr w:type="gramEnd"/>
    </w:p>
    <w:p w:rsidR="00107550" w:rsidRPr="005D7E85" w:rsidRDefault="00107550" w:rsidP="005D7E85">
      <w:pPr>
        <w:shd w:val="clear" w:color="auto" w:fill="FFFFFF"/>
        <w:spacing w:line="240" w:lineRule="auto"/>
        <w:ind w:left="57" w:right="57"/>
        <w:rPr>
          <w:iCs/>
          <w:spacing w:val="-7"/>
        </w:rPr>
      </w:pPr>
      <w:r w:rsidRPr="005D7E85">
        <w:rPr>
          <w:iCs/>
          <w:spacing w:val="-10"/>
        </w:rPr>
        <w:t xml:space="preserve">Для </w:t>
      </w:r>
      <w:r w:rsidRPr="005D7E85">
        <w:rPr>
          <w:iCs/>
          <w:spacing w:val="-8"/>
        </w:rPr>
        <w:t xml:space="preserve">устранения стрессового состояния </w:t>
      </w:r>
      <w:r w:rsidRPr="005D7E85">
        <w:rPr>
          <w:iCs/>
          <w:spacing w:val="-4"/>
        </w:rPr>
        <w:t>рекомендуется ис</w:t>
      </w:r>
      <w:r w:rsidRPr="005D7E85">
        <w:rPr>
          <w:iCs/>
          <w:spacing w:val="-7"/>
        </w:rPr>
        <w:t>пользовать простые, но эффективные приемы реабилитации:</w:t>
      </w:r>
    </w:p>
    <w:p w:rsidR="00107550" w:rsidRPr="005D7E85" w:rsidRDefault="00107550" w:rsidP="005D7E8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518"/>
        </w:tabs>
        <w:autoSpaceDE w:val="0"/>
        <w:autoSpaceDN w:val="0"/>
        <w:adjustRightInd w:val="0"/>
        <w:spacing w:line="240" w:lineRule="auto"/>
        <w:ind w:left="57" w:right="57" w:firstLine="709"/>
        <w:rPr>
          <w:spacing w:val="-1"/>
        </w:rPr>
      </w:pPr>
      <w:r w:rsidRPr="005D7E85">
        <w:rPr>
          <w:spacing w:val="-1"/>
        </w:rPr>
        <w:t xml:space="preserve">легкими движениями рук, не причиняя себе боли, помассировать наиболее напряженные или болевые участки шеи, сидя или прохаживаясь по комнате. </w:t>
      </w:r>
      <w:proofErr w:type="spellStart"/>
      <w:r w:rsidRPr="005D7E85">
        <w:rPr>
          <w:spacing w:val="-1"/>
        </w:rPr>
        <w:t>Самомассаж</w:t>
      </w:r>
      <w:proofErr w:type="spellEnd"/>
      <w:r w:rsidRPr="005D7E85">
        <w:rPr>
          <w:spacing w:val="-1"/>
        </w:rPr>
        <w:t xml:space="preserve"> продолжать примерно в течение 5 минут. Если при этом руки устают, их следует время от времени встряхивать, продолжая </w:t>
      </w:r>
      <w:proofErr w:type="spellStart"/>
      <w:r w:rsidRPr="005D7E85">
        <w:rPr>
          <w:spacing w:val="-1"/>
        </w:rPr>
        <w:t>самомассаж</w:t>
      </w:r>
      <w:proofErr w:type="spellEnd"/>
      <w:r w:rsidRPr="005D7E85">
        <w:rPr>
          <w:spacing w:val="-1"/>
        </w:rPr>
        <w:t>;</w:t>
      </w:r>
    </w:p>
    <w:p w:rsidR="00107550" w:rsidRPr="005D7E85" w:rsidRDefault="00107550" w:rsidP="005D7E8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518"/>
        </w:tabs>
        <w:autoSpaceDE w:val="0"/>
        <w:autoSpaceDN w:val="0"/>
        <w:adjustRightInd w:val="0"/>
        <w:spacing w:line="240" w:lineRule="auto"/>
        <w:ind w:left="57" w:right="57" w:firstLine="709"/>
        <w:rPr>
          <w:spacing w:val="-1"/>
        </w:rPr>
      </w:pPr>
      <w:r w:rsidRPr="005D7E85">
        <w:rPr>
          <w:spacing w:val="-1"/>
        </w:rPr>
        <w:t xml:space="preserve">стоя или сидя вытянуть руки перед собой, держать их расслабленными в локтях и выполнить первый «идеомоторный» прием: представить себе мысленно, что твои руки начинают плавно автоматически расходиться в разные стороны без мышечных усилий. Если руки стали расходиться, это означает, что включилось расслабление и начинается снижение стресса. Продолжать, пока руки полностью разойдутся, и повторить этот прием 3-4 раза подряд. Если же руки не расходятся, </w:t>
      </w:r>
      <w:proofErr w:type="gramStart"/>
      <w:r w:rsidRPr="005D7E85">
        <w:rPr>
          <w:spacing w:val="-1"/>
        </w:rPr>
        <w:t>значит</w:t>
      </w:r>
      <w:proofErr w:type="gramEnd"/>
      <w:r w:rsidRPr="005D7E85">
        <w:rPr>
          <w:spacing w:val="-1"/>
        </w:rPr>
        <w:t xml:space="preserve"> ты «зажат». В этом случае следует сделать несколько любых привычных легких разминочных упражнений и несколько вдохов и выдохов. Встряхнуть руки и повторить прием с расхождением рук еще раз;</w:t>
      </w:r>
    </w:p>
    <w:p w:rsidR="00107550" w:rsidRPr="005D7E85" w:rsidRDefault="00107550" w:rsidP="005D7E8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518"/>
        </w:tabs>
        <w:autoSpaceDE w:val="0"/>
        <w:autoSpaceDN w:val="0"/>
        <w:adjustRightInd w:val="0"/>
        <w:spacing w:line="240" w:lineRule="auto"/>
        <w:ind w:left="57" w:right="57" w:firstLine="709"/>
        <w:rPr>
          <w:spacing w:val="-1"/>
        </w:rPr>
      </w:pPr>
      <w:r w:rsidRPr="005D7E85">
        <w:rPr>
          <w:spacing w:val="-1"/>
        </w:rPr>
        <w:t>независимо от того, получился первый «идеомоторный» прием или нет, развести руки в стороны и выполнить второй «идеомоторный» прием: настроиться мысленно на обратное плавное движение рук — друг к другу. Независимо от результатов повторить этот прием 3-4 раза. Между повторами, если прием не получается, сделать, как и в предыдущем случае, несколько привычных легких разминочных движений, вдохов и выдохов;</w:t>
      </w:r>
    </w:p>
    <w:p w:rsidR="00107550" w:rsidRPr="005D7E85" w:rsidRDefault="00107550" w:rsidP="005D7E8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526"/>
        </w:tabs>
        <w:autoSpaceDE w:val="0"/>
        <w:autoSpaceDN w:val="0"/>
        <w:adjustRightInd w:val="0"/>
        <w:spacing w:line="240" w:lineRule="auto"/>
        <w:ind w:left="57" w:right="57" w:firstLine="709"/>
        <w:rPr>
          <w:spacing w:val="-1"/>
        </w:rPr>
      </w:pPr>
      <w:r w:rsidRPr="005D7E85">
        <w:rPr>
          <w:spacing w:val="-1"/>
        </w:rPr>
        <w:t xml:space="preserve">выполнить третий «идеомоторный» прием: опустив руки, мысленно представить, что одна из них плавно поднимается вверх. Затем подключить другую руку. В момент, когда руки поднимутся достаточно высоко, сделать </w:t>
      </w:r>
      <w:r w:rsidRPr="005D7E85">
        <w:rPr>
          <w:spacing w:val="-1"/>
        </w:rPr>
        <w:lastRenderedPageBreak/>
        <w:t>вдох-выдох и расслабиться;</w:t>
      </w:r>
    </w:p>
    <w:p w:rsidR="00107550" w:rsidRPr="005D7E85" w:rsidRDefault="00107550" w:rsidP="005D7E8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526"/>
        </w:tabs>
        <w:autoSpaceDE w:val="0"/>
        <w:autoSpaceDN w:val="0"/>
        <w:adjustRightInd w:val="0"/>
        <w:spacing w:line="240" w:lineRule="auto"/>
        <w:ind w:left="57" w:right="57" w:firstLine="709"/>
        <w:rPr>
          <w:spacing w:val="-1"/>
        </w:rPr>
      </w:pPr>
      <w:r w:rsidRPr="005D7E85">
        <w:rPr>
          <w:spacing w:val="-1"/>
        </w:rPr>
        <w:t>после выполнения «идеомоторных» приемо</w:t>
      </w:r>
      <w:proofErr w:type="gramStart"/>
      <w:r w:rsidRPr="005D7E85">
        <w:rPr>
          <w:spacing w:val="-1"/>
        </w:rPr>
        <w:t>в-</w:t>
      </w:r>
      <w:proofErr w:type="gramEnd"/>
      <w:r w:rsidRPr="005D7E85">
        <w:rPr>
          <w:spacing w:val="-1"/>
        </w:rPr>
        <w:t xml:space="preserve"> получились они или нет - надо сесть или лечь ,</w:t>
      </w:r>
      <w:r w:rsidR="008D06F6">
        <w:rPr>
          <w:spacing w:val="-1"/>
        </w:rPr>
        <w:t xml:space="preserve"> </w:t>
      </w:r>
      <w:r w:rsidRPr="005D7E85">
        <w:rPr>
          <w:spacing w:val="-1"/>
        </w:rPr>
        <w:t>и наступает желанный результат: чувство облегчения, внутренней свободы, голова стала ясной, ощущается свежесть, бодрость, прилив сил.</w:t>
      </w:r>
    </w:p>
    <w:p w:rsidR="00107550" w:rsidRPr="005D7E85" w:rsidRDefault="00107550" w:rsidP="005D7E85">
      <w:pPr>
        <w:shd w:val="clear" w:color="auto" w:fill="FFFFFF"/>
        <w:tabs>
          <w:tab w:val="left" w:pos="526"/>
        </w:tabs>
        <w:spacing w:line="240" w:lineRule="auto"/>
        <w:ind w:left="57" w:right="57"/>
      </w:pPr>
      <w:r w:rsidRPr="005D7E85">
        <w:rPr>
          <w:spacing w:val="-1"/>
        </w:rPr>
        <w:t>Стресс снят.</w:t>
      </w:r>
    </w:p>
    <w:p w:rsidR="00107550" w:rsidRPr="005D7E85" w:rsidRDefault="00107550" w:rsidP="005D7E85">
      <w:pPr>
        <w:spacing w:line="240" w:lineRule="auto"/>
        <w:ind w:left="57" w:right="57"/>
      </w:pPr>
    </w:p>
    <w:sectPr w:rsidR="00107550" w:rsidRPr="005D7E85" w:rsidSect="00915FA3">
      <w:footerReference w:type="default" r:id="rId13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01" w:rsidRDefault="003A2D01" w:rsidP="003B2BDE">
      <w:pPr>
        <w:spacing w:line="240" w:lineRule="auto"/>
      </w:pPr>
      <w:r>
        <w:separator/>
      </w:r>
    </w:p>
  </w:endnote>
  <w:endnote w:type="continuationSeparator" w:id="0">
    <w:p w:rsidR="003A2D01" w:rsidRDefault="003A2D01" w:rsidP="003B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2172"/>
      <w:docPartObj>
        <w:docPartGallery w:val="Page Numbers (Bottom of Page)"/>
        <w:docPartUnique/>
      </w:docPartObj>
    </w:sdtPr>
    <w:sdtContent>
      <w:p w:rsidR="00AA2673" w:rsidRDefault="00E0774D">
        <w:pPr>
          <w:pStyle w:val="af"/>
          <w:jc w:val="right"/>
        </w:pPr>
        <w:r>
          <w:fldChar w:fldCharType="begin"/>
        </w:r>
        <w:r w:rsidR="00BF2FE3">
          <w:instrText xml:space="preserve"> PAGE   \* MERGEFORMAT </w:instrText>
        </w:r>
        <w:r>
          <w:fldChar w:fldCharType="separate"/>
        </w:r>
        <w:r w:rsidR="00147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673" w:rsidRDefault="00AA267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01" w:rsidRDefault="003A2D01" w:rsidP="003B2BDE">
      <w:pPr>
        <w:spacing w:line="240" w:lineRule="auto"/>
      </w:pPr>
      <w:r>
        <w:separator/>
      </w:r>
    </w:p>
  </w:footnote>
  <w:footnote w:type="continuationSeparator" w:id="0">
    <w:p w:rsidR="003A2D01" w:rsidRDefault="003A2D01" w:rsidP="003B2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127"/>
    <w:multiLevelType w:val="hybridMultilevel"/>
    <w:tmpl w:val="F83CD190"/>
    <w:lvl w:ilvl="0" w:tplc="25E2D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5A1E53"/>
    <w:multiLevelType w:val="hybridMultilevel"/>
    <w:tmpl w:val="D8EEB2F6"/>
    <w:lvl w:ilvl="0" w:tplc="FFFFFFFF">
      <w:start w:val="1"/>
      <w:numFmt w:val="bullet"/>
      <w:lvlText w:val=""/>
      <w:lvlJc w:val="left"/>
      <w:pPr>
        <w:tabs>
          <w:tab w:val="num" w:pos="577"/>
        </w:tabs>
        <w:ind w:left="396" w:firstLine="284"/>
      </w:pPr>
      <w:rPr>
        <w:rFonts w:ascii="Symbol" w:hAnsi="Symbol" w:hint="default"/>
      </w:rPr>
    </w:lvl>
    <w:lvl w:ilvl="1" w:tplc="9E1AB2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63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A03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E5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E3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40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E8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46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B36E1"/>
    <w:multiLevelType w:val="singleLevel"/>
    <w:tmpl w:val="09C8966A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3">
    <w:nsid w:val="09B33F47"/>
    <w:multiLevelType w:val="singleLevel"/>
    <w:tmpl w:val="105AC7A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4">
    <w:nsid w:val="0EC841E8"/>
    <w:multiLevelType w:val="hybridMultilevel"/>
    <w:tmpl w:val="24D8D4E8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760E4"/>
    <w:multiLevelType w:val="hybridMultilevel"/>
    <w:tmpl w:val="2FDC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D2408"/>
    <w:multiLevelType w:val="hybridMultilevel"/>
    <w:tmpl w:val="18A6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E5939"/>
    <w:multiLevelType w:val="hybridMultilevel"/>
    <w:tmpl w:val="D51E6694"/>
    <w:lvl w:ilvl="0" w:tplc="CE2284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D15775C"/>
    <w:multiLevelType w:val="hybridMultilevel"/>
    <w:tmpl w:val="FB0C8462"/>
    <w:lvl w:ilvl="0" w:tplc="FFFFFFFF">
      <w:start w:val="1"/>
      <w:numFmt w:val="bullet"/>
      <w:lvlText w:val=""/>
      <w:lvlJc w:val="left"/>
      <w:pPr>
        <w:tabs>
          <w:tab w:val="num" w:pos="577"/>
        </w:tabs>
        <w:ind w:left="396" w:firstLine="284"/>
      </w:pPr>
      <w:rPr>
        <w:rFonts w:ascii="Symbol" w:hAnsi="Symbol" w:hint="default"/>
      </w:rPr>
    </w:lvl>
    <w:lvl w:ilvl="1" w:tplc="65A4E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02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A0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E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5A8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CC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CD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4A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F1C75"/>
    <w:multiLevelType w:val="hybridMultilevel"/>
    <w:tmpl w:val="E1D683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0">
    <w:nsid w:val="1EE573D3"/>
    <w:multiLevelType w:val="hybridMultilevel"/>
    <w:tmpl w:val="59268A2E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68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F4CE5"/>
    <w:multiLevelType w:val="hybridMultilevel"/>
    <w:tmpl w:val="98E8787E"/>
    <w:lvl w:ilvl="0" w:tplc="0AE671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C6B86"/>
    <w:multiLevelType w:val="singleLevel"/>
    <w:tmpl w:val="7506D4E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</w:lvl>
  </w:abstractNum>
  <w:abstractNum w:abstractNumId="13">
    <w:nsid w:val="2BB90D5F"/>
    <w:multiLevelType w:val="hybridMultilevel"/>
    <w:tmpl w:val="7C2C45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C40B7"/>
    <w:multiLevelType w:val="hybridMultilevel"/>
    <w:tmpl w:val="6B72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262F0"/>
    <w:multiLevelType w:val="hybridMultilevel"/>
    <w:tmpl w:val="0C9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E4414"/>
    <w:multiLevelType w:val="hybridMultilevel"/>
    <w:tmpl w:val="6024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70536"/>
    <w:multiLevelType w:val="hybridMultilevel"/>
    <w:tmpl w:val="96D05820"/>
    <w:lvl w:ilvl="0" w:tplc="FFFFFFFF">
      <w:start w:val="1"/>
      <w:numFmt w:val="decimal"/>
      <w:lvlText w:val="%1."/>
      <w:lvlJc w:val="left"/>
      <w:pPr>
        <w:tabs>
          <w:tab w:val="num" w:pos="1071"/>
        </w:tabs>
        <w:ind w:left="900" w:firstLine="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539A4"/>
    <w:multiLevelType w:val="hybridMultilevel"/>
    <w:tmpl w:val="17FEB7DC"/>
    <w:lvl w:ilvl="0" w:tplc="FFFFFFFF">
      <w:start w:val="1"/>
      <w:numFmt w:val="bullet"/>
      <w:lvlText w:val=""/>
      <w:lvlJc w:val="left"/>
      <w:pPr>
        <w:tabs>
          <w:tab w:val="num" w:pos="465"/>
        </w:tabs>
        <w:ind w:left="284" w:firstLine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37"/>
        </w:tabs>
        <w:ind w:left="13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7"/>
        </w:tabs>
        <w:ind w:left="20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</w:abstractNum>
  <w:abstractNum w:abstractNumId="19">
    <w:nsid w:val="51DA5379"/>
    <w:multiLevelType w:val="hybridMultilevel"/>
    <w:tmpl w:val="181C5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80716"/>
    <w:multiLevelType w:val="hybridMultilevel"/>
    <w:tmpl w:val="1F9607A2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68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1">
    <w:nsid w:val="65CF128C"/>
    <w:multiLevelType w:val="hybridMultilevel"/>
    <w:tmpl w:val="F47A8C90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68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E2DE1"/>
    <w:multiLevelType w:val="hybridMultilevel"/>
    <w:tmpl w:val="B6488144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3">
    <w:nsid w:val="6CAE24A1"/>
    <w:multiLevelType w:val="hybridMultilevel"/>
    <w:tmpl w:val="EBBE731E"/>
    <w:lvl w:ilvl="0" w:tplc="FFFFFFFF">
      <w:start w:val="1"/>
      <w:numFmt w:val="decimal"/>
      <w:lvlText w:val="%1."/>
      <w:lvlJc w:val="left"/>
      <w:pPr>
        <w:tabs>
          <w:tab w:val="num" w:pos="1071"/>
        </w:tabs>
        <w:ind w:left="90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D550D"/>
    <w:multiLevelType w:val="hybridMultilevel"/>
    <w:tmpl w:val="1B2E3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F06E0"/>
    <w:multiLevelType w:val="hybridMultilevel"/>
    <w:tmpl w:val="E2B2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65F29"/>
    <w:multiLevelType w:val="hybridMultilevel"/>
    <w:tmpl w:val="CB5C1FB8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7">
    <w:nsid w:val="75010A92"/>
    <w:multiLevelType w:val="hybridMultilevel"/>
    <w:tmpl w:val="6ACC7890"/>
    <w:lvl w:ilvl="0" w:tplc="25E2D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C3244"/>
    <w:multiLevelType w:val="hybridMultilevel"/>
    <w:tmpl w:val="11EE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175747"/>
    <w:multiLevelType w:val="hybridMultilevel"/>
    <w:tmpl w:val="101A3A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CE22AB4"/>
    <w:multiLevelType w:val="hybridMultilevel"/>
    <w:tmpl w:val="0BAE80E6"/>
    <w:lvl w:ilvl="0" w:tplc="FFFFFFFF">
      <w:start w:val="1"/>
      <w:numFmt w:val="decimal"/>
      <w:lvlText w:val="%1."/>
      <w:lvlJc w:val="left"/>
      <w:pPr>
        <w:tabs>
          <w:tab w:val="num" w:pos="351"/>
        </w:tabs>
        <w:ind w:left="18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31">
    <w:nsid w:val="7CFB6BA6"/>
    <w:multiLevelType w:val="hybridMultilevel"/>
    <w:tmpl w:val="E3248B30"/>
    <w:lvl w:ilvl="0" w:tplc="0419000F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17"/>
  </w:num>
  <w:num w:numId="5">
    <w:abstractNumId w:val="2"/>
  </w:num>
  <w:num w:numId="6">
    <w:abstractNumId w:val="13"/>
  </w:num>
  <w:num w:numId="7">
    <w:abstractNumId w:val="6"/>
  </w:num>
  <w:num w:numId="8">
    <w:abstractNumId w:val="25"/>
  </w:num>
  <w:num w:numId="9">
    <w:abstractNumId w:val="28"/>
  </w:num>
  <w:num w:numId="10">
    <w:abstractNumId w:val="31"/>
  </w:num>
  <w:num w:numId="11">
    <w:abstractNumId w:val="22"/>
  </w:num>
  <w:num w:numId="12">
    <w:abstractNumId w:val="29"/>
  </w:num>
  <w:num w:numId="13">
    <w:abstractNumId w:val="1"/>
  </w:num>
  <w:num w:numId="14">
    <w:abstractNumId w:val="8"/>
  </w:num>
  <w:num w:numId="15">
    <w:abstractNumId w:val="10"/>
  </w:num>
  <w:num w:numId="16">
    <w:abstractNumId w:val="30"/>
  </w:num>
  <w:num w:numId="17">
    <w:abstractNumId w:val="4"/>
  </w:num>
  <w:num w:numId="18">
    <w:abstractNumId w:val="26"/>
  </w:num>
  <w:num w:numId="19">
    <w:abstractNumId w:val="24"/>
  </w:num>
  <w:num w:numId="20">
    <w:abstractNumId w:val="9"/>
  </w:num>
  <w:num w:numId="21">
    <w:abstractNumId w:val="0"/>
  </w:num>
  <w:num w:numId="22">
    <w:abstractNumId w:val="27"/>
  </w:num>
  <w:num w:numId="23">
    <w:abstractNumId w:val="23"/>
  </w:num>
  <w:num w:numId="24">
    <w:abstractNumId w:val="19"/>
  </w:num>
  <w:num w:numId="25">
    <w:abstractNumId w:val="20"/>
  </w:num>
  <w:num w:numId="26">
    <w:abstractNumId w:val="18"/>
  </w:num>
  <w:num w:numId="27">
    <w:abstractNumId w:val="15"/>
  </w:num>
  <w:num w:numId="28">
    <w:abstractNumId w:val="11"/>
  </w:num>
  <w:num w:numId="29">
    <w:abstractNumId w:val="5"/>
  </w:num>
  <w:num w:numId="30">
    <w:abstractNumId w:val="7"/>
  </w:num>
  <w:num w:numId="31">
    <w:abstractNumId w:val="1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961"/>
    <w:rsid w:val="000936CD"/>
    <w:rsid w:val="000E59E9"/>
    <w:rsid w:val="000E73F1"/>
    <w:rsid w:val="00107550"/>
    <w:rsid w:val="00111295"/>
    <w:rsid w:val="001474B9"/>
    <w:rsid w:val="001669CE"/>
    <w:rsid w:val="00197B53"/>
    <w:rsid w:val="001D1314"/>
    <w:rsid w:val="0027022F"/>
    <w:rsid w:val="002C6EBA"/>
    <w:rsid w:val="002D63D1"/>
    <w:rsid w:val="002E603D"/>
    <w:rsid w:val="00347766"/>
    <w:rsid w:val="00354FEA"/>
    <w:rsid w:val="003A2D01"/>
    <w:rsid w:val="003B28CD"/>
    <w:rsid w:val="003B2BDE"/>
    <w:rsid w:val="003D0093"/>
    <w:rsid w:val="004E0D6A"/>
    <w:rsid w:val="00520519"/>
    <w:rsid w:val="00526AFD"/>
    <w:rsid w:val="005437EF"/>
    <w:rsid w:val="00575139"/>
    <w:rsid w:val="005D7E85"/>
    <w:rsid w:val="005F7A08"/>
    <w:rsid w:val="00677D1F"/>
    <w:rsid w:val="006B0138"/>
    <w:rsid w:val="006B65F0"/>
    <w:rsid w:val="006D5DB0"/>
    <w:rsid w:val="006E095B"/>
    <w:rsid w:val="00772237"/>
    <w:rsid w:val="00780961"/>
    <w:rsid w:val="007904AD"/>
    <w:rsid w:val="007E0532"/>
    <w:rsid w:val="008B0DE5"/>
    <w:rsid w:val="008D06F6"/>
    <w:rsid w:val="008D0CCD"/>
    <w:rsid w:val="00915FA3"/>
    <w:rsid w:val="009258F4"/>
    <w:rsid w:val="0094625A"/>
    <w:rsid w:val="0095468D"/>
    <w:rsid w:val="009D0340"/>
    <w:rsid w:val="009D1F31"/>
    <w:rsid w:val="00A54E7B"/>
    <w:rsid w:val="00AA2673"/>
    <w:rsid w:val="00AD23C6"/>
    <w:rsid w:val="00AD7337"/>
    <w:rsid w:val="00AE2667"/>
    <w:rsid w:val="00AE5369"/>
    <w:rsid w:val="00AF0A50"/>
    <w:rsid w:val="00B26419"/>
    <w:rsid w:val="00B41429"/>
    <w:rsid w:val="00BA7E29"/>
    <w:rsid w:val="00BF2FE3"/>
    <w:rsid w:val="00BF40D2"/>
    <w:rsid w:val="00C3729F"/>
    <w:rsid w:val="00C44045"/>
    <w:rsid w:val="00C81757"/>
    <w:rsid w:val="00CA6028"/>
    <w:rsid w:val="00D26B0A"/>
    <w:rsid w:val="00D37B3A"/>
    <w:rsid w:val="00D97948"/>
    <w:rsid w:val="00DC2AA5"/>
    <w:rsid w:val="00E0774D"/>
    <w:rsid w:val="00E25BDF"/>
    <w:rsid w:val="00E3229A"/>
    <w:rsid w:val="00EC2676"/>
    <w:rsid w:val="00F1295B"/>
    <w:rsid w:val="00F9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3D"/>
  </w:style>
  <w:style w:type="paragraph" w:styleId="3">
    <w:name w:val="heading 3"/>
    <w:basedOn w:val="a"/>
    <w:next w:val="a"/>
    <w:link w:val="30"/>
    <w:qFormat/>
    <w:rsid w:val="00107550"/>
    <w:pPr>
      <w:keepNext/>
      <w:widowControl w:val="0"/>
      <w:autoSpaceDE w:val="0"/>
      <w:autoSpaceDN w:val="0"/>
      <w:adjustRightInd w:val="0"/>
      <w:spacing w:line="360" w:lineRule="auto"/>
      <w:ind w:firstLine="0"/>
      <w:outlineLvl w:val="2"/>
    </w:pPr>
    <w:rPr>
      <w:rFonts w:eastAsia="Times New Roman"/>
      <w:b/>
      <w:bCs/>
      <w:i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07550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107550"/>
    <w:pPr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07550"/>
    <w:pPr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5"/>
    </w:pPr>
    <w:rPr>
      <w:rFonts w:eastAsia="Times New Roman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07550"/>
    <w:pPr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07550"/>
    <w:pPr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7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6CD"/>
    <w:pPr>
      <w:spacing w:before="100" w:after="100" w:line="240" w:lineRule="auto"/>
      <w:ind w:firstLine="0"/>
      <w:jc w:val="left"/>
    </w:pPr>
    <w:rPr>
      <w:rFonts w:eastAsia="Times New Roman"/>
      <w:bCs/>
      <w:color w:val="000080"/>
      <w:sz w:val="24"/>
      <w:szCs w:val="20"/>
      <w:lang w:eastAsia="ru-RU"/>
    </w:rPr>
  </w:style>
  <w:style w:type="character" w:customStyle="1" w:styleId="a4">
    <w:name w:val="Цветовое выделение"/>
    <w:rsid w:val="000936CD"/>
    <w:rPr>
      <w:b/>
      <w:bCs/>
      <w:color w:val="000080"/>
      <w:sz w:val="20"/>
      <w:szCs w:val="20"/>
    </w:rPr>
  </w:style>
  <w:style w:type="character" w:styleId="a5">
    <w:name w:val="annotation reference"/>
    <w:basedOn w:val="a0"/>
    <w:rsid w:val="000936CD"/>
    <w:rPr>
      <w:sz w:val="16"/>
      <w:szCs w:val="16"/>
    </w:rPr>
  </w:style>
  <w:style w:type="paragraph" w:styleId="a6">
    <w:name w:val="annotation text"/>
    <w:basedOn w:val="a"/>
    <w:link w:val="a7"/>
    <w:rsid w:val="000936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0936CD"/>
    <w:rPr>
      <w:rFonts w:eastAsia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3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6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07550"/>
    <w:rPr>
      <w:rFonts w:eastAsia="Times New Roman"/>
      <w:b/>
      <w:bCs/>
      <w:i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7550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107550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7550"/>
    <w:rPr>
      <w:rFonts w:eastAsia="Times New Roman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07550"/>
    <w:rPr>
      <w:rFonts w:eastAsia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7550"/>
    <w:rPr>
      <w:rFonts w:eastAsia="Times New Roman"/>
      <w:b/>
      <w:bCs/>
      <w:i/>
      <w:iCs/>
      <w:sz w:val="24"/>
      <w:szCs w:val="24"/>
      <w:lang w:eastAsia="ru-RU"/>
    </w:rPr>
  </w:style>
  <w:style w:type="paragraph" w:styleId="aa">
    <w:name w:val="Body Text Indent"/>
    <w:basedOn w:val="a"/>
    <w:link w:val="ab"/>
    <w:rsid w:val="00107550"/>
    <w:pPr>
      <w:widowControl w:val="0"/>
      <w:shd w:val="clear" w:color="auto" w:fill="FFFFFF"/>
      <w:autoSpaceDE w:val="0"/>
      <w:autoSpaceDN w:val="0"/>
      <w:adjustRightInd w:val="0"/>
      <w:spacing w:line="240" w:lineRule="auto"/>
      <w:ind w:firstLine="680"/>
    </w:pPr>
    <w:rPr>
      <w:rFonts w:eastAsia="Times New Roman"/>
      <w:bCs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07550"/>
    <w:rPr>
      <w:rFonts w:eastAsia="Times New Roman"/>
      <w:bCs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462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625A"/>
    <w:rPr>
      <w:sz w:val="16"/>
      <w:szCs w:val="16"/>
    </w:rPr>
  </w:style>
  <w:style w:type="table" w:styleId="ac">
    <w:name w:val="Table Grid"/>
    <w:basedOn w:val="a1"/>
    <w:uiPriority w:val="59"/>
    <w:rsid w:val="00D26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B2BD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B2BDE"/>
  </w:style>
  <w:style w:type="paragraph" w:styleId="af">
    <w:name w:val="footer"/>
    <w:basedOn w:val="a"/>
    <w:link w:val="af0"/>
    <w:uiPriority w:val="99"/>
    <w:unhideWhenUsed/>
    <w:rsid w:val="003B2BD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2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3D"/>
  </w:style>
  <w:style w:type="paragraph" w:styleId="3">
    <w:name w:val="heading 3"/>
    <w:basedOn w:val="a"/>
    <w:next w:val="a"/>
    <w:link w:val="30"/>
    <w:qFormat/>
    <w:rsid w:val="00107550"/>
    <w:pPr>
      <w:keepNext/>
      <w:widowControl w:val="0"/>
      <w:autoSpaceDE w:val="0"/>
      <w:autoSpaceDN w:val="0"/>
      <w:adjustRightInd w:val="0"/>
      <w:spacing w:line="360" w:lineRule="auto"/>
      <w:ind w:firstLine="0"/>
      <w:outlineLvl w:val="2"/>
    </w:pPr>
    <w:rPr>
      <w:rFonts w:eastAsia="Times New Roman"/>
      <w:b/>
      <w:bCs/>
      <w:i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07550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107550"/>
    <w:pPr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07550"/>
    <w:pPr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5"/>
    </w:pPr>
    <w:rPr>
      <w:rFonts w:eastAsia="Times New Roman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07550"/>
    <w:pPr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07550"/>
    <w:pPr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7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6CD"/>
    <w:pPr>
      <w:spacing w:before="100" w:after="100" w:line="240" w:lineRule="auto"/>
      <w:ind w:firstLine="0"/>
      <w:jc w:val="left"/>
    </w:pPr>
    <w:rPr>
      <w:rFonts w:eastAsia="Times New Roman"/>
      <w:bCs/>
      <w:color w:val="000080"/>
      <w:sz w:val="24"/>
      <w:szCs w:val="20"/>
      <w:lang w:eastAsia="ru-RU"/>
    </w:rPr>
  </w:style>
  <w:style w:type="character" w:customStyle="1" w:styleId="a4">
    <w:name w:val="Цветовое выделение"/>
    <w:rsid w:val="000936CD"/>
    <w:rPr>
      <w:b/>
      <w:bCs/>
      <w:color w:val="000080"/>
      <w:sz w:val="20"/>
      <w:szCs w:val="20"/>
    </w:rPr>
  </w:style>
  <w:style w:type="character" w:styleId="a5">
    <w:name w:val="annotation reference"/>
    <w:basedOn w:val="a0"/>
    <w:rsid w:val="000936CD"/>
    <w:rPr>
      <w:sz w:val="16"/>
      <w:szCs w:val="16"/>
    </w:rPr>
  </w:style>
  <w:style w:type="paragraph" w:styleId="a6">
    <w:name w:val="annotation text"/>
    <w:basedOn w:val="a"/>
    <w:link w:val="a7"/>
    <w:rsid w:val="000936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0936CD"/>
    <w:rPr>
      <w:rFonts w:eastAsia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3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6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07550"/>
    <w:rPr>
      <w:rFonts w:eastAsia="Times New Roman"/>
      <w:b/>
      <w:bCs/>
      <w:i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7550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107550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7550"/>
    <w:rPr>
      <w:rFonts w:eastAsia="Times New Roman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07550"/>
    <w:rPr>
      <w:rFonts w:eastAsia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7550"/>
    <w:rPr>
      <w:rFonts w:eastAsia="Times New Roman"/>
      <w:b/>
      <w:bCs/>
      <w:i/>
      <w:iCs/>
      <w:sz w:val="24"/>
      <w:szCs w:val="24"/>
      <w:lang w:eastAsia="ru-RU"/>
    </w:rPr>
  </w:style>
  <w:style w:type="paragraph" w:styleId="aa">
    <w:name w:val="Body Text Indent"/>
    <w:basedOn w:val="a"/>
    <w:link w:val="ab"/>
    <w:rsid w:val="00107550"/>
    <w:pPr>
      <w:widowControl w:val="0"/>
      <w:shd w:val="clear" w:color="auto" w:fill="FFFFFF"/>
      <w:autoSpaceDE w:val="0"/>
      <w:autoSpaceDN w:val="0"/>
      <w:adjustRightInd w:val="0"/>
      <w:spacing w:line="240" w:lineRule="auto"/>
      <w:ind w:firstLine="680"/>
    </w:pPr>
    <w:rPr>
      <w:rFonts w:eastAsia="Times New Roman"/>
      <w:bCs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07550"/>
    <w:rPr>
      <w:rFonts w:eastAsia="Times New Roman"/>
      <w:bCs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462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625A"/>
    <w:rPr>
      <w:sz w:val="16"/>
      <w:szCs w:val="16"/>
    </w:rPr>
  </w:style>
  <w:style w:type="table" w:styleId="ac">
    <w:name w:val="Table Grid"/>
    <w:basedOn w:val="a1"/>
    <w:uiPriority w:val="59"/>
    <w:rsid w:val="00D26B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3B2BD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B2BDE"/>
  </w:style>
  <w:style w:type="paragraph" w:styleId="af">
    <w:name w:val="footer"/>
    <w:basedOn w:val="a"/>
    <w:link w:val="af0"/>
    <w:uiPriority w:val="99"/>
    <w:unhideWhenUsed/>
    <w:rsid w:val="003B2BD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2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SCH262</Company>
  <LinksUpToDate>false</LinksUpToDate>
  <CharactersWithSpaces>31533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Liza</cp:lastModifiedBy>
  <cp:revision>5</cp:revision>
  <dcterms:created xsi:type="dcterms:W3CDTF">2018-12-16T15:36:00Z</dcterms:created>
  <dcterms:modified xsi:type="dcterms:W3CDTF">2019-01-25T07:11:00Z</dcterms:modified>
</cp:coreProperties>
</file>